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09F9" w14:textId="77777777" w:rsidR="008C05F3" w:rsidRDefault="008C05F3" w:rsidP="008C0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6B7">
        <w:rPr>
          <w:rFonts w:ascii="Times New Roman" w:hAnsi="Times New Roman" w:cs="Times New Roman"/>
          <w:b/>
          <w:bCs/>
          <w:sz w:val="24"/>
          <w:szCs w:val="24"/>
        </w:rPr>
        <w:t xml:space="preserve">Горбачевич Марина Павловна, </w:t>
      </w:r>
    </w:p>
    <w:p w14:paraId="03315E97" w14:textId="77777777" w:rsidR="008C05F3" w:rsidRDefault="008C05F3" w:rsidP="008C0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6B7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3266B7">
        <w:rPr>
          <w:rFonts w:ascii="Times New Roman" w:hAnsi="Times New Roman" w:cs="Times New Roman"/>
          <w:b/>
          <w:bCs/>
          <w:sz w:val="24"/>
          <w:szCs w:val="24"/>
        </w:rPr>
        <w:t>Мегетская</w:t>
      </w:r>
      <w:proofErr w:type="spellEnd"/>
      <w:r w:rsidRPr="003266B7">
        <w:rPr>
          <w:rFonts w:ascii="Times New Roman" w:hAnsi="Times New Roman" w:cs="Times New Roman"/>
          <w:b/>
          <w:bCs/>
          <w:sz w:val="24"/>
          <w:szCs w:val="24"/>
        </w:rPr>
        <w:t xml:space="preserve"> СОШ» Ангарского р-на Иркутской обл.</w:t>
      </w:r>
    </w:p>
    <w:p w14:paraId="18068520" w14:textId="77777777" w:rsidR="008C05F3" w:rsidRPr="003266B7" w:rsidRDefault="008C05F3" w:rsidP="008C05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01C15" w14:textId="00F8FBCB" w:rsidR="00ED3F31" w:rsidRPr="00D809F3" w:rsidRDefault="00ED3F31">
      <w:pPr>
        <w:rPr>
          <w:rFonts w:ascii="Times New Roman" w:hAnsi="Times New Roman" w:cs="Times New Roman"/>
          <w:b/>
          <w:bCs/>
        </w:rPr>
      </w:pPr>
    </w:p>
    <w:p w14:paraId="3B4099C4" w14:textId="428F6BB3" w:rsidR="004E5577" w:rsidRPr="00D809F3" w:rsidRDefault="004E5577" w:rsidP="004E5577">
      <w:pPr>
        <w:spacing w:after="0"/>
        <w:rPr>
          <w:rFonts w:ascii="Times New Roman" w:hAnsi="Times New Roman" w:cs="Times New Roman"/>
          <w:b/>
          <w:bCs/>
        </w:rPr>
      </w:pPr>
      <w:r w:rsidRPr="00D809F3">
        <w:rPr>
          <w:rFonts w:ascii="Times New Roman" w:hAnsi="Times New Roman" w:cs="Times New Roman"/>
          <w:b/>
          <w:bCs/>
        </w:rPr>
        <w:t>Урок литературного чтения во 2 классе.</w:t>
      </w:r>
    </w:p>
    <w:p w14:paraId="11C1C86D" w14:textId="6B207B3E" w:rsidR="004E5577" w:rsidRDefault="004E5577" w:rsidP="00886B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0973">
        <w:rPr>
          <w:rFonts w:ascii="Times New Roman" w:hAnsi="Times New Roman" w:cs="Times New Roman"/>
          <w:color w:val="000000"/>
        </w:rPr>
        <w:t>Тема. </w:t>
      </w:r>
      <w:r w:rsidRPr="00D809F3">
        <w:rPr>
          <w:rFonts w:ascii="Times New Roman" w:hAnsi="Times New Roman" w:cs="Times New Roman"/>
          <w:b/>
          <w:bCs/>
          <w:sz w:val="24"/>
          <w:szCs w:val="24"/>
        </w:rPr>
        <w:t>Песенки Винни Пуха.</w:t>
      </w:r>
    </w:p>
    <w:p w14:paraId="5824F621" w14:textId="62420713" w:rsidR="00886B94" w:rsidRPr="00D40973" w:rsidRDefault="00886B94" w:rsidP="00886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</w:t>
      </w:r>
      <w:r w:rsidRPr="00886B94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технология-технология</w:t>
      </w:r>
      <w:r w:rsidRPr="00886B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86B94">
        <w:rPr>
          <w:rFonts w:ascii="Times New Roman" w:hAnsi="Times New Roman" w:cs="Times New Roman"/>
          <w:b/>
          <w:bCs/>
          <w:sz w:val="24"/>
          <w:szCs w:val="24"/>
        </w:rPr>
        <w:t>продуктивного</w:t>
      </w:r>
      <w:r w:rsidRPr="00886B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6B94">
        <w:rPr>
          <w:rFonts w:ascii="Times New Roman" w:hAnsi="Times New Roman" w:cs="Times New Roman"/>
          <w:b/>
          <w:bCs/>
          <w:sz w:val="24"/>
          <w:szCs w:val="24"/>
        </w:rPr>
        <w:t>чтения.</w:t>
      </w:r>
    </w:p>
    <w:p w14:paraId="1C712332" w14:textId="0E394E62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86B94">
        <w:rPr>
          <w:rFonts w:ascii="Times New Roman" w:hAnsi="Times New Roman" w:cs="Times New Roman"/>
          <w:color w:val="000000"/>
          <w:sz w:val="24"/>
          <w:szCs w:val="24"/>
        </w:rPr>
        <w:t> познакомить</w:t>
      </w:r>
      <w:r w:rsidRPr="00886B94">
        <w:rPr>
          <w:rFonts w:ascii="Times New Roman" w:hAnsi="Times New Roman" w:cs="Times New Roman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86B94">
        <w:rPr>
          <w:rFonts w:ascii="Times New Roman" w:hAnsi="Times New Roman" w:cs="Times New Roman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86B94">
        <w:rPr>
          <w:rFonts w:ascii="Times New Roman" w:hAnsi="Times New Roman" w:cs="Times New Roman"/>
          <w:sz w:val="24"/>
          <w:szCs w:val="24"/>
        </w:rPr>
        <w:t xml:space="preserve"> ф</w:t>
      </w:r>
      <w:r w:rsidRPr="00886B94">
        <w:rPr>
          <w:rFonts w:ascii="Times New Roman" w:hAnsi="Times New Roman" w:cs="Times New Roman"/>
          <w:color w:val="000000"/>
          <w:sz w:val="24"/>
          <w:szCs w:val="24"/>
        </w:rPr>
        <w:t>актами</w:t>
      </w:r>
      <w:r w:rsidRPr="00886B94">
        <w:rPr>
          <w:rFonts w:ascii="Times New Roman" w:hAnsi="Times New Roman" w:cs="Times New Roman"/>
          <w:sz w:val="24"/>
          <w:szCs w:val="24"/>
        </w:rPr>
        <w:t xml:space="preserve"> из биографии писателей Алана Милна и Бориса </w:t>
      </w:r>
      <w:proofErr w:type="spellStart"/>
      <w:r w:rsidRPr="00886B94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886B94">
        <w:rPr>
          <w:rFonts w:ascii="Times New Roman" w:hAnsi="Times New Roman" w:cs="Times New Roman"/>
          <w:sz w:val="24"/>
          <w:szCs w:val="24"/>
        </w:rPr>
        <w:t xml:space="preserve">, </w:t>
      </w:r>
      <w:r w:rsidRPr="00886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с «Песенками Винни-Пуха»; совершенствовать навык</w:t>
      </w:r>
      <w:r w:rsidRPr="00886B94">
        <w:rPr>
          <w:rFonts w:ascii="Times New Roman" w:hAnsi="Times New Roman" w:cs="Times New Roman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выразительного чтения, умение анализировать стихотворение</w:t>
      </w:r>
    </w:p>
    <w:p w14:paraId="3B5FF3A8" w14:textId="77777777" w:rsidR="004E5577" w:rsidRPr="00886B94" w:rsidRDefault="004E5577" w:rsidP="004E557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86B94">
        <w:rPr>
          <w:b/>
          <w:bCs/>
          <w:color w:val="000000"/>
        </w:rPr>
        <w:t>Планируемые результаты:</w:t>
      </w:r>
    </w:p>
    <w:p w14:paraId="6DCB1BFE" w14:textId="77777777" w:rsidR="005954F4" w:rsidRPr="00886B94" w:rsidRDefault="004E5577" w:rsidP="00263B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86B94">
        <w:rPr>
          <w:b/>
          <w:bCs/>
          <w:color w:val="000000"/>
        </w:rPr>
        <w:t>Предметные</w:t>
      </w:r>
      <w:r w:rsidRPr="00886B94">
        <w:rPr>
          <w:color w:val="000000"/>
        </w:rPr>
        <w:t xml:space="preserve"> </w:t>
      </w:r>
    </w:p>
    <w:p w14:paraId="46028D7D" w14:textId="4F922649" w:rsidR="00263B12" w:rsidRPr="00886B94" w:rsidRDefault="00263B12" w:rsidP="00263B12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886B94">
        <w:rPr>
          <w:color w:val="000000" w:themeColor="text1"/>
        </w:rPr>
        <w:t xml:space="preserve">знать автора Бориса </w:t>
      </w:r>
      <w:proofErr w:type="spellStart"/>
      <w:r w:rsidRPr="00886B94">
        <w:rPr>
          <w:color w:val="000000" w:themeColor="text1"/>
        </w:rPr>
        <w:t>Заходера</w:t>
      </w:r>
      <w:proofErr w:type="spellEnd"/>
      <w:r w:rsidRPr="00886B94">
        <w:rPr>
          <w:color w:val="000000" w:themeColor="text1"/>
        </w:rPr>
        <w:t>; уметь отличать песенки Винни-</w:t>
      </w:r>
      <w:proofErr w:type="gramStart"/>
      <w:r w:rsidRPr="00886B94">
        <w:rPr>
          <w:color w:val="000000" w:themeColor="text1"/>
        </w:rPr>
        <w:t>Пуха</w:t>
      </w:r>
      <w:r w:rsidR="00886B94" w:rsidRPr="00886B94">
        <w:rPr>
          <w:color w:val="000000" w:themeColor="text1"/>
        </w:rPr>
        <w:t>;</w:t>
      </w:r>
      <w:r w:rsidRPr="00886B94">
        <w:rPr>
          <w:color w:val="000000" w:themeColor="text1"/>
        </w:rPr>
        <w:t>;</w:t>
      </w:r>
      <w:proofErr w:type="gramEnd"/>
      <w:r w:rsidRPr="00886B94">
        <w:rPr>
          <w:color w:val="000000" w:themeColor="text1"/>
        </w:rPr>
        <w:t> уметь </w:t>
      </w:r>
      <w:r w:rsidRPr="00886B94">
        <w:rPr>
          <w:color w:val="000000" w:themeColor="text1"/>
          <w:shd w:val="clear" w:color="auto" w:fill="FFFFFF"/>
        </w:rPr>
        <w:t>выразительно читать песенки Винни-Пуха.</w:t>
      </w:r>
    </w:p>
    <w:p w14:paraId="5470DC84" w14:textId="2610B017" w:rsidR="00416FA4" w:rsidRPr="00886B94" w:rsidRDefault="004E5577" w:rsidP="00416FA4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86B94">
        <w:rPr>
          <w:b/>
          <w:bCs/>
          <w:color w:val="000000"/>
        </w:rPr>
        <w:t>Личностные:</w:t>
      </w:r>
      <w:r w:rsidRPr="00886B94">
        <w:rPr>
          <w:color w:val="000000"/>
        </w:rPr>
        <w:t> </w:t>
      </w:r>
      <w:r w:rsidR="00416FA4" w:rsidRPr="00886B94">
        <w:rPr>
          <w:color w:val="333333"/>
        </w:rPr>
        <w:t>- </w:t>
      </w:r>
      <w:r w:rsidR="00416FA4" w:rsidRPr="00886B94">
        <w:rPr>
          <w:color w:val="000000"/>
        </w:rPr>
        <w:t xml:space="preserve">проявлять учебно-познавательный интерес к учебному материалу; понимать </w:t>
      </w:r>
      <w:r w:rsidR="00416FA4" w:rsidRPr="00886B94">
        <w:rPr>
          <w:color w:val="000000" w:themeColor="text1"/>
        </w:rPr>
        <w:t>причины успеха в учебной деятельности; стремиться сделать свою речь яркой, образной и выразительной</w:t>
      </w:r>
    </w:p>
    <w:p w14:paraId="1F5456F8" w14:textId="77777777" w:rsidR="004E5577" w:rsidRPr="00886B94" w:rsidRDefault="004E5577" w:rsidP="004E557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86B94">
        <w:rPr>
          <w:b/>
          <w:bCs/>
          <w:color w:val="000000"/>
        </w:rPr>
        <w:t>Метапредметные</w:t>
      </w:r>
    </w:p>
    <w:p w14:paraId="01992A8F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14:paraId="6C0267D8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пользоваться простыми навыками самоконтроля и саморегуляции, осознанно выполнять заданные правила взаимодействия</w:t>
      </w:r>
    </w:p>
    <w:p w14:paraId="3356B6A4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оценивать свою деятельность на уроке, определять успехи и трудности.</w:t>
      </w:r>
    </w:p>
    <w:p w14:paraId="20A9899F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14:paraId="23115CA6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выделять и формулировать познавательную цель</w:t>
      </w:r>
    </w:p>
    <w:p w14:paraId="6C1C1582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познавательный интерес к новому учебному материалу</w:t>
      </w:r>
    </w:p>
    <w:p w14:paraId="0C7207D4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14:paraId="0DA2FD33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существенную информацию из текста; осуществлять актуализацию жизненного опыта</w:t>
      </w:r>
    </w:p>
    <w:p w14:paraId="40D8554F" w14:textId="77777777" w:rsidR="004E5577" w:rsidRPr="00886B94" w:rsidRDefault="004E5577" w:rsidP="004E5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совместной деятельности, в коллективном обсуждении вопросов</w:t>
      </w:r>
    </w:p>
    <w:p w14:paraId="464D91FD" w14:textId="77777777" w:rsidR="004E5577" w:rsidRDefault="004E5577" w:rsidP="004E55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4FECC483" w14:textId="77777777" w:rsidR="004E5577" w:rsidRDefault="004E5577" w:rsidP="004E55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493BB293" w14:textId="77777777" w:rsidR="004E5577" w:rsidRDefault="004E5577" w:rsidP="004E55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36247">
        <w:rPr>
          <w:b/>
          <w:bCs/>
          <w:color w:val="000000"/>
          <w:sz w:val="22"/>
          <w:szCs w:val="22"/>
        </w:rPr>
        <w:t>Ход урока.</w:t>
      </w:r>
    </w:p>
    <w:p w14:paraId="123E9B34" w14:textId="77777777" w:rsidR="004E5577" w:rsidRDefault="004E5577" w:rsidP="004E557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06D4DFA7" w14:textId="77777777" w:rsidR="004E5577" w:rsidRDefault="004E5577" w:rsidP="00886B94">
      <w:pPr>
        <w:pStyle w:val="a5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2"/>
          <w:szCs w:val="22"/>
        </w:rPr>
      </w:pPr>
      <w:r w:rsidRPr="00920850">
        <w:rPr>
          <w:b/>
          <w:bCs/>
          <w:color w:val="000000"/>
          <w:sz w:val="22"/>
          <w:szCs w:val="22"/>
        </w:rPr>
        <w:t xml:space="preserve">Организационный момент. </w:t>
      </w:r>
      <w:r>
        <w:rPr>
          <w:b/>
          <w:bCs/>
          <w:color w:val="000000"/>
          <w:sz w:val="22"/>
          <w:szCs w:val="22"/>
        </w:rPr>
        <w:t>Заряжаемся положительными эмоциями, настраиваемся на работу.</w:t>
      </w:r>
    </w:p>
    <w:p w14:paraId="6AE05D48" w14:textId="4CC07382" w:rsidR="00F35251" w:rsidRPr="00004E77" w:rsidRDefault="00525AF1">
      <w:pP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I этап. Работа с текстом до чтения</w:t>
      </w:r>
      <w:r w:rsidR="002E6CD5"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(прием</w:t>
      </w:r>
      <w:r w:rsidR="002E6CD5" w:rsidRPr="00004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6CD5"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антиципации)</w:t>
      </w:r>
    </w:p>
    <w:p w14:paraId="7D1AFA75" w14:textId="49C2A8E5" w:rsidR="00885DA8" w:rsidRPr="00886B94" w:rsidRDefault="00885DA8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</w:t>
      </w:r>
      <w:r w:rsidR="009E75B0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Определите</w:t>
      </w:r>
      <w:r w:rsidR="009E75B0"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  <w:t xml:space="preserve"> </w:t>
      </w:r>
      <w:r w:rsidR="009E75B0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героя</w:t>
      </w:r>
      <w:r w:rsidR="009E75B0"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  <w:t xml:space="preserve"> </w:t>
      </w:r>
      <w:r w:rsidR="009E75B0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по</w:t>
      </w:r>
      <w:r w:rsidR="009E75B0"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  <w:t xml:space="preserve"> </w:t>
      </w:r>
      <w:r w:rsidR="009E75B0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его</w:t>
      </w:r>
      <w:r w:rsidR="009E75B0"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u w:val="single"/>
        </w:rPr>
        <w:t xml:space="preserve"> </w:t>
      </w:r>
      <w:r w:rsidR="009E75B0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</w:rPr>
        <w:t>словам.</w:t>
      </w:r>
    </w:p>
    <w:p w14:paraId="6457A22E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Но мёд — это очень уж</w:t>
      </w:r>
    </w:p>
    <w:p w14:paraId="10F5A045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странный</w:t>
      </w:r>
    </w:p>
    <w:p w14:paraId="3A123D93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предмет…</w:t>
      </w:r>
    </w:p>
    <w:p w14:paraId="68D10751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Всякая вещь — или есть, или</w:t>
      </w:r>
    </w:p>
    <w:p w14:paraId="3612A33D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—</w:t>
      </w:r>
    </w:p>
    <w:p w14:paraId="040D3BD2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А мёд (я никак не пойму, в чем</w:t>
      </w:r>
    </w:p>
    <w:p w14:paraId="0ABCA6E8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секрет</w:t>
      </w:r>
      <w:proofErr w:type="gramStart"/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!)…</w:t>
      </w:r>
      <w:proofErr w:type="gramEnd"/>
    </w:p>
    <w:p w14:paraId="025BCDEE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Мёд — если есть, то его</w:t>
      </w:r>
    </w:p>
    <w:p w14:paraId="16F7C70E" w14:textId="77777777" w:rsidR="00D91BB7" w:rsidRPr="00886B94" w:rsidRDefault="00D91BB7" w:rsidP="00D91B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сразу нет!</w:t>
      </w:r>
    </w:p>
    <w:p w14:paraId="4BD64503" w14:textId="423FCBE3" w:rsidR="009E75B0" w:rsidRPr="00886B94" w:rsidRDefault="00D91BB7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(Винни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Пух)</w:t>
      </w:r>
    </w:p>
    <w:p w14:paraId="27491C10" w14:textId="02EF33A9" w:rsidR="00B55648" w:rsidRPr="00886B94" w:rsidRDefault="00D91BB7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-Расскажите, что вы знаете об этом герое.</w:t>
      </w:r>
    </w:p>
    <w:p w14:paraId="6074D492" w14:textId="77777777" w:rsidR="00816115" w:rsidRPr="00886B94" w:rsidRDefault="00816115">
      <w:pPr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</w:p>
    <w:p w14:paraId="36D1CD31" w14:textId="5ACC08A7" w:rsidR="00D91BB7" w:rsidRPr="00004E77" w:rsidRDefault="00D91BB7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</w:t>
      </w:r>
      <w:r w:rsidR="00816115"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Кто </w:t>
      </w:r>
      <w:r w:rsidR="00816115"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автор</w:t>
      </w:r>
      <w:r w:rsidR="00816115"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историй о Винни Пухе?</w:t>
      </w:r>
    </w:p>
    <w:p w14:paraId="556C31EE" w14:textId="0F7996E4" w:rsidR="00816115" w:rsidRPr="00004E77" w:rsidRDefault="00816115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-Истории о Винни Пухе сочинил английский писатель, </w:t>
      </w: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Алан Милн.</w:t>
      </w:r>
    </w:p>
    <w:p w14:paraId="440F8FBE" w14:textId="01B3C5E1" w:rsidR="00816115" w:rsidRPr="00004E77" w:rsidRDefault="00816115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-Посмотрите на фотографии. Попробуйте </w:t>
      </w: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догадаться</w:t>
      </w: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как</w:t>
      </w: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Алан Милн придумал Винни Пуха.</w:t>
      </w:r>
    </w:p>
    <w:p w14:paraId="24AD6140" w14:textId="6E7384AD" w:rsidR="00816115" w:rsidRPr="00004E77" w:rsidRDefault="00816115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-Чтобы проверить, верны ли ваши догадки, нужно </w:t>
      </w: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прочитать текст.</w:t>
      </w:r>
    </w:p>
    <w:p w14:paraId="53660585" w14:textId="23FDDDC1" w:rsidR="00816115" w:rsidRPr="00004E77" w:rsidRDefault="00816115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(читают, обмениваются мыслями)</w:t>
      </w:r>
    </w:p>
    <w:p w14:paraId="549D89F1" w14:textId="77777777" w:rsidR="005A0150" w:rsidRPr="00886B94" w:rsidRDefault="005A0150" w:rsidP="005A0150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B9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История создания «Винни-Пуха» Алана Милна началась в 1920 году, когда в семье писателя родился сын Кристофер Робин</w:t>
      </w:r>
      <w:r w:rsidRPr="00886B94">
        <w:rPr>
          <w:rFonts w:ascii="Times New Roman" w:hAnsi="Times New Roman" w:cs="Times New Roman"/>
          <w:sz w:val="24"/>
          <w:szCs w:val="24"/>
          <w:shd w:val="clear" w:color="auto" w:fill="FFFFFF"/>
        </w:rPr>
        <w:t>. Когда мальчику исполнился год, ему подарили плюшевого медвежонка. Потом у мальчика появились игрушечный ослик и поросёнок. Позже в эту компанию влились кенгуру и тигрёнок, которые потом станут известными сказочными героями.</w:t>
      </w:r>
    </w:p>
    <w:p w14:paraId="3AC1CC6D" w14:textId="77777777" w:rsidR="005A0150" w:rsidRPr="00886B94" w:rsidRDefault="005A0150" w:rsidP="005A0150">
      <w:pPr>
        <w:pBdr>
          <w:bottom w:val="single" w:sz="12" w:space="1" w:color="auto"/>
        </w:pBd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Милн придумывал истории о приключениях Винни-Пуха для Кристофера Робина устно, а в середине 1920-х стал их записывать. Первый рассказ о медвежонке под названием «Неправильные пчёлы» был опубликован в лондонской газете «Вечерние новости» на Рождество 1925 года.</w:t>
      </w:r>
    </w:p>
    <w:p w14:paraId="46849849" w14:textId="1DCC54AD" w:rsidR="00816115" w:rsidRPr="00886B94" w:rsidRDefault="00816115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Придумайте вопрос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для одноклассников по этому тексту.</w:t>
      </w:r>
    </w:p>
    <w:p w14:paraId="6BB927D2" w14:textId="77368BDF" w:rsidR="00A34BF2" w:rsidRPr="00886B94" w:rsidRDefault="005A0150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</w:t>
      </w:r>
      <w:r w:rsidR="00816115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Давайте прочитаем фрагмент истории о Винни Пухе</w:t>
      </w:r>
      <w:r w:rsidR="00A34BF2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(ребята</w:t>
      </w:r>
      <w:r w:rsidR="00A34BF2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испытывают </w:t>
      </w:r>
      <w:r w:rsidR="00004E77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затруднения</w:t>
      </w:r>
      <w:r w:rsidR="00004E77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</w:t>
      </w:r>
      <w:r w:rsidR="00004E77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</w:t>
      </w:r>
      <w:proofErr w:type="gramStart"/>
      <w:r w:rsidR="00004E77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</w:t>
      </w:r>
      <w:r w:rsidR="00A34BF2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34BF2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текст</w:t>
      </w:r>
      <w:proofErr w:type="gramEnd"/>
      <w:r w:rsidR="00A34BF2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34BF2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на</w:t>
      </w:r>
      <w:r w:rsidR="00A34BF2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34BF2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английском</w:t>
      </w:r>
      <w:r w:rsidR="00A34BF2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34BF2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языке.  Могут только высказать предположения по картинке о том, какая </w:t>
      </w:r>
      <w:r w:rsid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это</w:t>
      </w:r>
      <w:r w:rsidR="002E6CD5" w:rsidRPr="00886B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история</w:t>
      </w:r>
      <w:r w:rsidR="00A34BF2"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о Винни Пухе.  Приходят к выводу, что книгу кто-то должен перевести на русский язык)</w:t>
      </w:r>
    </w:p>
    <w:p w14:paraId="57C28962" w14:textId="59A2652B" w:rsidR="00816115" w:rsidRPr="00886B94" w:rsidRDefault="00A34BF2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2524FB3" wp14:editId="6AC0950A">
            <wp:extent cx="2552700" cy="2149944"/>
            <wp:effectExtent l="0" t="0" r="0" b="317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286BF0E-B344-4270-AF26-B7C17AD7A9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5286BF0E-B344-4270-AF26-B7C17AD7A9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5403" t="16758" r="29355" b="15467"/>
                    <a:stretch/>
                  </pic:blipFill>
                  <pic:spPr>
                    <a:xfrm>
                      <a:off x="0" y="0"/>
                      <a:ext cx="2555158" cy="215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7C838" w14:textId="7F911688" w:rsidR="002E6CD5" w:rsidRPr="00886B94" w:rsidRDefault="00A34BF2" w:rsidP="002E6CD5">
      <w:pPr>
        <w:spacing w:after="0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Знакомство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с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автором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русской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версии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-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Борисом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proofErr w:type="spellStart"/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Заходером</w:t>
      </w:r>
      <w:proofErr w:type="spellEnd"/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</w:p>
    <w:p w14:paraId="7201A7BF" w14:textId="5CF6FF58" w:rsidR="00A34BF2" w:rsidRPr="00886B94" w:rsidRDefault="002E6CD5" w:rsidP="002E6CD5">
      <w:pPr>
        <w:spacing w:after="0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-Прочитайте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первой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встрече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Бориса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proofErr w:type="spellStart"/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Заходера</w:t>
      </w:r>
      <w:proofErr w:type="spellEnd"/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книгами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Винни Пухе.</w:t>
      </w:r>
    </w:p>
    <w:p w14:paraId="4670E39D" w14:textId="138E445C" w:rsidR="002E6CD5" w:rsidRPr="00886B94" w:rsidRDefault="002E6CD5" w:rsidP="002E6CD5">
      <w:pPr>
        <w:spacing w:after="0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Будьте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внимательны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: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некоторые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слова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тексте</w:t>
      </w:r>
      <w:r w:rsidRPr="00886B94">
        <w:rPr>
          <w:rStyle w:val="a6"/>
          <w:rFonts w:ascii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перепутаны.</w:t>
      </w:r>
    </w:p>
    <w:p w14:paraId="53E1426E" w14:textId="77777777" w:rsidR="002E6CD5" w:rsidRPr="00886B94" w:rsidRDefault="002E6CD5" w:rsidP="002E6CD5">
      <w:pPr>
        <w:spacing w:after="0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7481130" w14:textId="433B0F32" w:rsidR="002E6CD5" w:rsidRPr="00886B94" w:rsidRDefault="002E6C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</w:t>
      </w:r>
      <w:proofErr w:type="spellStart"/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Заходер</w:t>
      </w:r>
      <w:proofErr w:type="spellEnd"/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«Наша встреча произошла в </w:t>
      </w:r>
      <w:proofErr w:type="spellStart"/>
      <w:r w:rsidRPr="00886B94">
        <w:rPr>
          <w:rFonts w:ascii="Times New Roman" w:hAnsi="Times New Roman" w:cs="Times New Roman"/>
          <w:color w:val="0070C0"/>
          <w:sz w:val="24"/>
          <w:szCs w:val="24"/>
        </w:rPr>
        <w:t>блибиокете</w:t>
      </w:r>
      <w:proofErr w:type="spellEnd"/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я просматривал английскую детскую </w:t>
      </w:r>
      <w:proofErr w:type="spellStart"/>
      <w:r w:rsidRPr="00886B94">
        <w:rPr>
          <w:rFonts w:ascii="Times New Roman" w:hAnsi="Times New Roman" w:cs="Times New Roman"/>
          <w:color w:val="0070C0"/>
          <w:sz w:val="24"/>
          <w:szCs w:val="24"/>
        </w:rPr>
        <w:t>циэнклопедию</w:t>
      </w:r>
      <w:proofErr w:type="spellEnd"/>
      <w:r w:rsidRPr="00886B9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была любовь с первого взгляда: я увидел изображение этого симпатичного </w:t>
      </w:r>
      <w:proofErr w:type="spellStart"/>
      <w:r w:rsidRPr="00886B94">
        <w:rPr>
          <w:rFonts w:ascii="Times New Roman" w:hAnsi="Times New Roman" w:cs="Times New Roman"/>
          <w:color w:val="0070C0"/>
          <w:sz w:val="24"/>
          <w:szCs w:val="24"/>
        </w:rPr>
        <w:t>двемежонка</w:t>
      </w:r>
      <w:proofErr w:type="spellEnd"/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прочитал несколько стихотворных цитат — и бросился искать </w:t>
      </w:r>
      <w:proofErr w:type="spellStart"/>
      <w:r w:rsidRPr="00886B94">
        <w:rPr>
          <w:rFonts w:ascii="Times New Roman" w:hAnsi="Times New Roman" w:cs="Times New Roman"/>
          <w:color w:val="0070C0"/>
          <w:sz w:val="24"/>
          <w:szCs w:val="24"/>
        </w:rPr>
        <w:t>жкукни</w:t>
      </w:r>
      <w:proofErr w:type="spellEnd"/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>. Так наступил один из счастливейших периодов моей жизни — дни работы над «Пухом».</w:t>
      </w:r>
    </w:p>
    <w:p w14:paraId="4BC2CF20" w14:textId="63B2E203" w:rsidR="002E6CD5" w:rsidRPr="00886B94" w:rsidRDefault="002E6CD5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-Что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вы</w:t>
      </w:r>
      <w:r w:rsidR="00004E77"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знаете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Винни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Пухе?</w:t>
      </w:r>
    </w:p>
    <w:p w14:paraId="2794A9C6" w14:textId="7C9C18C1" w:rsidR="002E6CD5" w:rsidRPr="00886B94" w:rsidRDefault="002E6CD5">
      <w:pP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-Сегодня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мы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познакомимся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песенками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Винни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Пуха.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Как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вы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думаете,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какие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по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настроению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будут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песенки?</w:t>
      </w:r>
    </w:p>
    <w:p w14:paraId="4A1F640A" w14:textId="21FEF3B9" w:rsidR="00525AF1" w:rsidRPr="00004E77" w:rsidRDefault="002F7C17">
      <w:pP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II этап. Работа с текстом во время чтения.</w:t>
      </w:r>
    </w:p>
    <w:p w14:paraId="4CD8D759" w14:textId="3D1D08DA" w:rsidR="00816115" w:rsidRPr="00886B94" w:rsidRDefault="002E6CD5" w:rsidP="00EB7FC3">
      <w:pPr>
        <w:spacing w:after="0"/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-Прочитайте самостоятельно первую песенку Винни Пуха.</w:t>
      </w:r>
    </w:p>
    <w:p w14:paraId="1CE66E32" w14:textId="2E40F649" w:rsidR="002E6CD5" w:rsidRPr="00886B94" w:rsidRDefault="0075049C" w:rsidP="00EB7FC3">
      <w:pPr>
        <w:spacing w:after="0"/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-Почему она называется </w:t>
      </w:r>
      <w:proofErr w:type="spellStart"/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ворчалка</w:t>
      </w:r>
      <w:proofErr w:type="spellEnd"/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?</w:t>
      </w:r>
    </w:p>
    <w:p w14:paraId="779223D2" w14:textId="6407F528" w:rsidR="0075049C" w:rsidRPr="00886B94" w:rsidRDefault="0075049C" w:rsidP="00EB7FC3">
      <w:pPr>
        <w:spacing w:after="0"/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-Как вы думаете, какое настроение было у Винни Пуха, когда он пел </w:t>
      </w:r>
      <w:proofErr w:type="spellStart"/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ворчалку</w:t>
      </w:r>
      <w:proofErr w:type="spellEnd"/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?</w:t>
      </w:r>
    </w:p>
    <w:p w14:paraId="32DFFA2E" w14:textId="372561DB" w:rsidR="0075049C" w:rsidRPr="00886B94" w:rsidRDefault="00EB7FC3" w:rsidP="00EB7FC3">
      <w:pPr>
        <w:spacing w:after="0"/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-</w:t>
      </w:r>
      <w:r w:rsidR="0075049C"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Какие версии выдвигает медвежонок о пропавшем мёде?</w:t>
      </w:r>
    </w:p>
    <w:p w14:paraId="6AF461C8" w14:textId="3EB12135" w:rsidR="0075049C" w:rsidRPr="00004E77" w:rsidRDefault="00EB7FC3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-А вы догадались, где мёд?</w:t>
      </w:r>
    </w:p>
    <w:p w14:paraId="3E13AE52" w14:textId="2D3F7522" w:rsidR="00EB7FC3" w:rsidRPr="00004E77" w:rsidRDefault="00EB7FC3" w:rsidP="00004E77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-Прочитайте самостоятельно вторую песенку Винни Пуха.</w:t>
      </w:r>
    </w:p>
    <w:p w14:paraId="047A7598" w14:textId="4DC9237E" w:rsidR="00EB7FC3" w:rsidRPr="00004E77" w:rsidRDefault="00EB7FC3" w:rsidP="00004E77">
      <w:pPr>
        <w:spacing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-Какие эмоции она у вас вызвала?</w:t>
      </w:r>
    </w:p>
    <w:p w14:paraId="38637982" w14:textId="3851E581" w:rsidR="00EB7FC3" w:rsidRPr="00004E77" w:rsidRDefault="00EB7FC3" w:rsidP="00004E77">
      <w:pPr>
        <w:spacing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Первая песенка Винни Пуха — это </w:t>
      </w:r>
      <w:proofErr w:type="spellStart"/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ворчалка</w:t>
      </w:r>
      <w:proofErr w:type="spellEnd"/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 А как вы бы назвали вторую песенку?</w:t>
      </w:r>
    </w:p>
    <w:p w14:paraId="530BE44F" w14:textId="07820F7B" w:rsidR="00EB7FC3" w:rsidRPr="00004E77" w:rsidRDefault="00EB7FC3" w:rsidP="00004E77">
      <w:pPr>
        <w:spacing w:line="240" w:lineRule="auto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04E7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-Какой момент песенки вам особенно понравился? Прочитайте</w:t>
      </w:r>
    </w:p>
    <w:p w14:paraId="2B567F42" w14:textId="4198E6EB" w:rsidR="002F7C17" w:rsidRPr="00886B94" w:rsidRDefault="00B55648">
      <w:pPr>
        <w:rPr>
          <w:rStyle w:val="a7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6B94">
        <w:rPr>
          <w:rStyle w:val="a7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III Этап</w:t>
      </w:r>
      <w:r w:rsidRPr="00886B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 </w:t>
      </w:r>
      <w:r w:rsidRPr="00886B94">
        <w:rPr>
          <w:rStyle w:val="a7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Работа с текстом после чтения</w:t>
      </w:r>
    </w:p>
    <w:p w14:paraId="1086C720" w14:textId="1864E964" w:rsidR="004C7AD3" w:rsidRPr="00886B94" w:rsidRDefault="00726A68" w:rsidP="00726A6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</w:t>
      </w:r>
      <w:r w:rsidR="004C7AD3"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очему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песенки Винни Пуха </w:t>
      </w:r>
      <w:r w:rsidR="004C7AD3"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попал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4C7AD3"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раздел «И в шутку и всерьёз»</w:t>
      </w:r>
    </w:p>
    <w:p w14:paraId="2AAAEB80" w14:textId="6D55F310" w:rsidR="00232C1C" w:rsidRPr="00886B94" w:rsidRDefault="00232C1C" w:rsidP="00726A6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-Когда собираются снимать какой-либо фильм, то проводят </w:t>
      </w:r>
      <w:r w:rsidRPr="00004E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кастинг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роль.  Кто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знает,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такое?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25A5ADF" w14:textId="466D7549" w:rsidR="00726A68" w:rsidRPr="00886B94" w:rsidRDefault="00232C1C" w:rsidP="00726A6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вами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поиграем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игру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Кастинг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Винни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Пуха».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Вам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одну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песенок,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вжиться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озвучить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её.</w:t>
      </w:r>
    </w:p>
    <w:p w14:paraId="59AB12B2" w14:textId="77777777" w:rsidR="00232C1C" w:rsidRPr="00886B94" w:rsidRDefault="00232C1C" w:rsidP="00726A6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CD5ADA8" w14:textId="5C887324" w:rsidR="00726A68" w:rsidRPr="00886B94" w:rsidRDefault="00726A68" w:rsidP="00726A6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-Придумайте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своё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домашнее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изученной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теме.</w:t>
      </w:r>
    </w:p>
    <w:p w14:paraId="5CF4D17D" w14:textId="593BF17F" w:rsidR="00726A68" w:rsidRPr="00886B94" w:rsidRDefault="00726A68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Рефлексия</w:t>
      </w:r>
    </w:p>
    <w:p w14:paraId="404FAAB0" w14:textId="655508F6" w:rsidR="00726A68" w:rsidRPr="00886B94" w:rsidRDefault="00726A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Продолжите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фразы</w:t>
      </w:r>
    </w:p>
    <w:p w14:paraId="5FB105D6" w14:textId="693F85E9" w:rsidR="00726A68" w:rsidRPr="00886B94" w:rsidRDefault="00726A68" w:rsidP="00232C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уроке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узнал…</w:t>
      </w:r>
    </w:p>
    <w:p w14:paraId="03464286" w14:textId="1B4C9DF9" w:rsidR="00726A68" w:rsidRPr="00886B94" w:rsidRDefault="00726A68" w:rsidP="00232C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Меня</w:t>
      </w:r>
      <w:r w:rsidRPr="0088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рассмешило...</w:t>
      </w:r>
    </w:p>
    <w:p w14:paraId="1E578FA2" w14:textId="737F8733" w:rsidR="00726A68" w:rsidRPr="00886B94" w:rsidRDefault="00726A68" w:rsidP="00232C1C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</w:t>
      </w:r>
      <w:r w:rsidRPr="00886B94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 xml:space="preserve"> </w:t>
      </w:r>
      <w:r w:rsidRPr="00886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захотелось…</w:t>
      </w:r>
    </w:p>
    <w:p w14:paraId="02A55F17" w14:textId="77777777" w:rsidR="00726A68" w:rsidRPr="00886B94" w:rsidRDefault="00726A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726A68" w:rsidRPr="0088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FA"/>
    <w:multiLevelType w:val="hybridMultilevel"/>
    <w:tmpl w:val="C7C8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7D3"/>
    <w:multiLevelType w:val="hybridMultilevel"/>
    <w:tmpl w:val="6B16C64A"/>
    <w:lvl w:ilvl="0" w:tplc="9412EC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5"/>
    <w:rsid w:val="00004E77"/>
    <w:rsid w:val="00232C1C"/>
    <w:rsid w:val="00263B12"/>
    <w:rsid w:val="002E6CD5"/>
    <w:rsid w:val="002F7C17"/>
    <w:rsid w:val="004139C5"/>
    <w:rsid w:val="00416FA4"/>
    <w:rsid w:val="004C7AD3"/>
    <w:rsid w:val="004E5577"/>
    <w:rsid w:val="00525AF1"/>
    <w:rsid w:val="005954F4"/>
    <w:rsid w:val="005A0150"/>
    <w:rsid w:val="00726A68"/>
    <w:rsid w:val="0075049C"/>
    <w:rsid w:val="00816115"/>
    <w:rsid w:val="00821A23"/>
    <w:rsid w:val="00885DA8"/>
    <w:rsid w:val="00886B94"/>
    <w:rsid w:val="008A0440"/>
    <w:rsid w:val="008C05F3"/>
    <w:rsid w:val="009E75B0"/>
    <w:rsid w:val="00A21A76"/>
    <w:rsid w:val="00A34BF2"/>
    <w:rsid w:val="00AC1B8F"/>
    <w:rsid w:val="00B55648"/>
    <w:rsid w:val="00D40973"/>
    <w:rsid w:val="00D809F3"/>
    <w:rsid w:val="00D91BB7"/>
    <w:rsid w:val="00E41BBA"/>
    <w:rsid w:val="00EB7FC3"/>
    <w:rsid w:val="00ED3F31"/>
    <w:rsid w:val="00F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53B7"/>
  <w15:chartTrackingRefBased/>
  <w15:docId w15:val="{BC0796F5-3FC9-404D-BC76-B133830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F3"/>
    <w:pPr>
      <w:ind w:left="720"/>
      <w:contextualSpacing/>
    </w:pPr>
  </w:style>
  <w:style w:type="table" w:styleId="a4">
    <w:name w:val="Table Grid"/>
    <w:basedOn w:val="a1"/>
    <w:uiPriority w:val="39"/>
    <w:rsid w:val="008C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E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5AF1"/>
    <w:rPr>
      <w:i/>
      <w:iCs/>
    </w:rPr>
  </w:style>
  <w:style w:type="character" w:styleId="a7">
    <w:name w:val="Strong"/>
    <w:basedOn w:val="a0"/>
    <w:uiPriority w:val="22"/>
    <w:qFormat/>
    <w:rsid w:val="00B55648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2E6C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6C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6C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6C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6C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dcterms:created xsi:type="dcterms:W3CDTF">2025-04-06T07:18:00Z</dcterms:created>
  <dcterms:modified xsi:type="dcterms:W3CDTF">2025-04-06T11:18:00Z</dcterms:modified>
</cp:coreProperties>
</file>