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25" w:rsidRDefault="004165A9" w:rsidP="00144D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r w:rsidRPr="004165A9">
        <w:rPr>
          <w:rFonts w:ascii="Times New Roman" w:eastAsia="Calibri" w:hAnsi="Times New Roman" w:cs="Times New Roman"/>
          <w:b/>
          <w:spacing w:val="-2"/>
          <w:sz w:val="24"/>
          <w:szCs w:val="24"/>
        </w:rPr>
        <w:t>Региональный конкурс «Лучшая методическая разработка»</w:t>
      </w:r>
    </w:p>
    <w:p w:rsidR="004165A9" w:rsidRDefault="004165A9" w:rsidP="00144D2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4165A9" w:rsidRPr="00FC7B16" w:rsidRDefault="004165A9" w:rsidP="004165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C7B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Автор: </w:t>
      </w:r>
      <w:proofErr w:type="spellStart"/>
      <w:r w:rsidRPr="00FC7B16">
        <w:rPr>
          <w:rFonts w:ascii="Times New Roman" w:eastAsia="Calibri" w:hAnsi="Times New Roman" w:cs="Times New Roman"/>
          <w:spacing w:val="-2"/>
          <w:sz w:val="24"/>
          <w:szCs w:val="24"/>
        </w:rPr>
        <w:t>Михалёва</w:t>
      </w:r>
      <w:proofErr w:type="spellEnd"/>
      <w:r w:rsidRPr="00FC7B1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Галина Константиновна, </w:t>
      </w:r>
    </w:p>
    <w:p w:rsidR="004165A9" w:rsidRDefault="004165A9" w:rsidP="004165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C7B16">
        <w:rPr>
          <w:rFonts w:ascii="Times New Roman" w:eastAsia="Calibri" w:hAnsi="Times New Roman" w:cs="Times New Roman"/>
          <w:spacing w:val="-2"/>
          <w:sz w:val="24"/>
          <w:szCs w:val="24"/>
        </w:rPr>
        <w:t>учитель начальных классов, МБОУ «МСОШ»</w:t>
      </w:r>
    </w:p>
    <w:p w:rsidR="004165A9" w:rsidRPr="004165A9" w:rsidRDefault="004165A9" w:rsidP="004165A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D333FA" w:rsidRPr="00FC7B16" w:rsidRDefault="006001A6" w:rsidP="00D333FA">
      <w:pPr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Аннотация:</w:t>
      </w:r>
      <w:r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615737" w:rsidRPr="00FC7B16">
        <w:rPr>
          <w:rFonts w:ascii="Times New Roman" w:hAnsi="Times New Roman" w:cs="Times New Roman"/>
          <w:sz w:val="24"/>
          <w:szCs w:val="24"/>
        </w:rPr>
        <w:t>на основании приказа Управление образования Ангарского ГО № 1454 от 16.10.2023г. «Об утверждении порядка проведения муниципального этапа регионального конкурса «Лучшая методическая разработка»</w:t>
      </w:r>
      <w:r w:rsidR="00997F6F">
        <w:rPr>
          <w:rFonts w:ascii="Times New Roman" w:hAnsi="Times New Roman" w:cs="Times New Roman"/>
          <w:sz w:val="24"/>
          <w:szCs w:val="24"/>
        </w:rPr>
        <w:t xml:space="preserve">  проведен конкурс. </w:t>
      </w:r>
      <w:r w:rsidR="00615737"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997F6F">
        <w:rPr>
          <w:rFonts w:ascii="Times New Roman" w:hAnsi="Times New Roman" w:cs="Times New Roman"/>
          <w:sz w:val="24"/>
          <w:szCs w:val="24"/>
        </w:rPr>
        <w:t>Ц</w:t>
      </w:r>
      <w:r w:rsidR="00615737" w:rsidRPr="00FC7B16">
        <w:rPr>
          <w:rFonts w:ascii="Times New Roman" w:hAnsi="Times New Roman" w:cs="Times New Roman"/>
          <w:sz w:val="24"/>
          <w:szCs w:val="24"/>
        </w:rPr>
        <w:t xml:space="preserve">елью конкурса является изучение, обобщение и распространение инновационного педагогического и методического опыта. Задачами </w:t>
      </w:r>
      <w:r w:rsidR="004165A9">
        <w:rPr>
          <w:rFonts w:ascii="Times New Roman" w:hAnsi="Times New Roman" w:cs="Times New Roman"/>
          <w:sz w:val="24"/>
          <w:szCs w:val="24"/>
        </w:rPr>
        <w:t>к</w:t>
      </w:r>
      <w:r w:rsidR="00615737" w:rsidRPr="00FC7B16">
        <w:rPr>
          <w:rFonts w:ascii="Times New Roman" w:hAnsi="Times New Roman" w:cs="Times New Roman"/>
          <w:sz w:val="24"/>
          <w:szCs w:val="24"/>
        </w:rPr>
        <w:t>онкурса</w:t>
      </w:r>
      <w:r w:rsidR="0020027A" w:rsidRPr="00FC7B1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0027A" w:rsidRPr="00FC7B16">
        <w:rPr>
          <w:rFonts w:ascii="Times New Roman" w:hAnsi="Times New Roman" w:cs="Times New Roman"/>
          <w:sz w:val="24"/>
          <w:szCs w:val="24"/>
        </w:rPr>
        <w:t>диссеминация  инновационных</w:t>
      </w:r>
      <w:proofErr w:type="gramEnd"/>
      <w:r w:rsidR="0020027A" w:rsidRPr="00FC7B16">
        <w:rPr>
          <w:rFonts w:ascii="Times New Roman" w:hAnsi="Times New Roman" w:cs="Times New Roman"/>
          <w:sz w:val="24"/>
          <w:szCs w:val="24"/>
        </w:rPr>
        <w:t xml:space="preserve"> педагогических практик в соответствии с требованием стандартов; выявление способов достижения образовательных результатов, повышение профессиональной компетенции и уровня профессионального мастерства педагогов, работающих в условиях ФГОС и Профессионального стандарта педагогов. </w:t>
      </w:r>
      <w:proofErr w:type="spellStart"/>
      <w:r w:rsidR="00AB01D5">
        <w:rPr>
          <w:rFonts w:ascii="Times New Roman" w:hAnsi="Times New Roman" w:cs="Times New Roman"/>
          <w:sz w:val="24"/>
          <w:szCs w:val="24"/>
        </w:rPr>
        <w:t>Михалёва</w:t>
      </w:r>
      <w:proofErr w:type="spellEnd"/>
      <w:r w:rsidR="00AB01D5">
        <w:rPr>
          <w:rFonts w:ascii="Times New Roman" w:hAnsi="Times New Roman" w:cs="Times New Roman"/>
          <w:sz w:val="24"/>
          <w:szCs w:val="24"/>
        </w:rPr>
        <w:t xml:space="preserve"> Г.К.</w:t>
      </w:r>
      <w:r w:rsidR="00D333FA" w:rsidRPr="00FC7B16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AB01D5">
        <w:rPr>
          <w:rFonts w:ascii="Times New Roman" w:hAnsi="Times New Roman" w:cs="Times New Roman"/>
          <w:sz w:val="24"/>
          <w:szCs w:val="24"/>
        </w:rPr>
        <w:t>а</w:t>
      </w:r>
      <w:r w:rsidR="00D333FA" w:rsidRPr="00FC7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3FA" w:rsidRPr="00FC7B16">
        <w:rPr>
          <w:rFonts w:ascii="Times New Roman" w:hAnsi="Times New Roman" w:cs="Times New Roman"/>
          <w:sz w:val="24"/>
          <w:szCs w:val="24"/>
        </w:rPr>
        <w:t>методическую  разработку</w:t>
      </w:r>
      <w:proofErr w:type="gramEnd"/>
      <w:r w:rsidR="00D333FA" w:rsidRPr="00FC7B16">
        <w:rPr>
          <w:rFonts w:ascii="Times New Roman" w:hAnsi="Times New Roman" w:cs="Times New Roman"/>
          <w:sz w:val="24"/>
          <w:szCs w:val="24"/>
        </w:rPr>
        <w:t xml:space="preserve"> исследовательского проекта</w:t>
      </w:r>
      <w:r w:rsidR="00AB01D5">
        <w:rPr>
          <w:rFonts w:ascii="Times New Roman" w:hAnsi="Times New Roman" w:cs="Times New Roman"/>
          <w:sz w:val="24"/>
          <w:szCs w:val="24"/>
        </w:rPr>
        <w:t xml:space="preserve"> «Влияние </w:t>
      </w:r>
      <w:proofErr w:type="spellStart"/>
      <w:r w:rsidR="00AB01D5">
        <w:rPr>
          <w:rFonts w:ascii="Times New Roman" w:hAnsi="Times New Roman" w:cs="Times New Roman"/>
          <w:sz w:val="24"/>
          <w:szCs w:val="24"/>
        </w:rPr>
        <w:t>биоплактона</w:t>
      </w:r>
      <w:proofErr w:type="spellEnd"/>
      <w:r w:rsidR="00AB01D5">
        <w:rPr>
          <w:rFonts w:ascii="Times New Roman" w:hAnsi="Times New Roman" w:cs="Times New Roman"/>
          <w:sz w:val="24"/>
          <w:szCs w:val="24"/>
        </w:rPr>
        <w:t xml:space="preserve"> озера Байкал на качество воды»</w:t>
      </w:r>
      <w:r w:rsidR="00D333FA" w:rsidRPr="00FC7B16">
        <w:rPr>
          <w:rFonts w:ascii="Times New Roman" w:hAnsi="Times New Roman" w:cs="Times New Roman"/>
          <w:sz w:val="24"/>
          <w:szCs w:val="24"/>
        </w:rPr>
        <w:t>.</w:t>
      </w:r>
      <w:r w:rsidR="00AB01D5" w:rsidRPr="00AB01D5">
        <w:rPr>
          <w:rFonts w:ascii="Times New Roman" w:hAnsi="Times New Roman" w:cs="Times New Roman"/>
          <w:sz w:val="24"/>
          <w:szCs w:val="24"/>
        </w:rPr>
        <w:t xml:space="preserve"> </w:t>
      </w:r>
      <w:r w:rsidR="00AB01D5" w:rsidRPr="00FC7B16">
        <w:rPr>
          <w:rFonts w:ascii="Times New Roman" w:hAnsi="Times New Roman" w:cs="Times New Roman"/>
          <w:sz w:val="24"/>
          <w:szCs w:val="24"/>
        </w:rPr>
        <w:t xml:space="preserve">Данная методическая разработка </w:t>
      </w:r>
      <w:r w:rsidR="00AB01D5">
        <w:rPr>
          <w:rFonts w:ascii="Times New Roman" w:hAnsi="Times New Roman" w:cs="Times New Roman"/>
          <w:sz w:val="24"/>
          <w:szCs w:val="24"/>
        </w:rPr>
        <w:t>представлена</w:t>
      </w:r>
      <w:r w:rsidR="00AB01D5" w:rsidRPr="00FC7B16">
        <w:rPr>
          <w:rFonts w:ascii="Times New Roman" w:hAnsi="Times New Roman" w:cs="Times New Roman"/>
          <w:sz w:val="24"/>
          <w:szCs w:val="24"/>
        </w:rPr>
        <w:t xml:space="preserve"> в направлении начальное образование в номинации «Лучшая методическая разработка, реализуемая в рамках проектной деятельности». </w:t>
      </w:r>
      <w:r w:rsidR="00D333FA"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AB01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3FA" w:rsidRPr="00FC7B16">
        <w:rPr>
          <w:rFonts w:ascii="Times New Roman" w:hAnsi="Times New Roman" w:cs="Times New Roman"/>
          <w:sz w:val="24"/>
          <w:szCs w:val="24"/>
        </w:rPr>
        <w:t>Экспертная  комиссия</w:t>
      </w:r>
      <w:proofErr w:type="gramEnd"/>
      <w:r w:rsidR="00D333FA" w:rsidRPr="00FC7B16">
        <w:rPr>
          <w:rFonts w:ascii="Times New Roman" w:hAnsi="Times New Roman" w:cs="Times New Roman"/>
          <w:sz w:val="24"/>
          <w:szCs w:val="24"/>
        </w:rPr>
        <w:t xml:space="preserve"> рассмотрела  представленные документы и приняла решение о допуске педагогического работника к участию в открытой презентации – выставке.</w:t>
      </w:r>
    </w:p>
    <w:p w:rsidR="00424A6F" w:rsidRPr="00FC7B16" w:rsidRDefault="00424A6F" w:rsidP="00144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исследовательского проекта </w:t>
      </w:r>
    </w:p>
    <w:p w:rsidR="00424A6F" w:rsidRPr="00FC7B16" w:rsidRDefault="00424A6F" w:rsidP="00144D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FC7B16">
        <w:rPr>
          <w:rFonts w:ascii="Times New Roman" w:hAnsi="Times New Roman" w:cs="Times New Roman"/>
          <w:b/>
          <w:sz w:val="24"/>
          <w:szCs w:val="24"/>
        </w:rPr>
        <w:t xml:space="preserve">Влияние  </w:t>
      </w:r>
      <w:proofErr w:type="spellStart"/>
      <w:r w:rsidRPr="00FC7B16">
        <w:rPr>
          <w:rFonts w:ascii="Times New Roman" w:hAnsi="Times New Roman" w:cs="Times New Roman"/>
          <w:b/>
          <w:sz w:val="24"/>
          <w:szCs w:val="24"/>
        </w:rPr>
        <w:t>биоплактона</w:t>
      </w:r>
      <w:proofErr w:type="spellEnd"/>
      <w:proofErr w:type="gramEnd"/>
      <w:r w:rsidRPr="00FC7B16">
        <w:rPr>
          <w:rFonts w:ascii="Times New Roman" w:hAnsi="Times New Roman" w:cs="Times New Roman"/>
          <w:b/>
          <w:sz w:val="24"/>
          <w:szCs w:val="24"/>
        </w:rPr>
        <w:t xml:space="preserve"> озера Байкал на качество воды»</w:t>
      </w:r>
    </w:p>
    <w:p w:rsidR="00424A6F" w:rsidRPr="00FC7B16" w:rsidRDefault="00424A6F" w:rsidP="00B645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584" w:rsidRPr="00FC7B16" w:rsidRDefault="00B6454C" w:rsidP="00B6454C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Номинация №2</w:t>
      </w:r>
      <w:r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424A6F" w:rsidRPr="00FC7B16">
        <w:rPr>
          <w:rFonts w:ascii="Times New Roman" w:hAnsi="Times New Roman" w:cs="Times New Roman"/>
          <w:sz w:val="24"/>
          <w:szCs w:val="24"/>
        </w:rPr>
        <w:t>«</w:t>
      </w:r>
      <w:r w:rsidRPr="00FC7B16">
        <w:rPr>
          <w:rFonts w:ascii="Times New Roman" w:hAnsi="Times New Roman" w:cs="Times New Roman"/>
          <w:sz w:val="24"/>
          <w:szCs w:val="24"/>
        </w:rPr>
        <w:t>Лучшая методическая разработка, реализуемая в рамках проектной деятельности</w:t>
      </w:r>
      <w:r w:rsidR="00424A6F" w:rsidRPr="00FC7B16">
        <w:rPr>
          <w:rFonts w:ascii="Times New Roman" w:hAnsi="Times New Roman" w:cs="Times New Roman"/>
          <w:sz w:val="24"/>
          <w:szCs w:val="24"/>
        </w:rPr>
        <w:t>»</w:t>
      </w:r>
    </w:p>
    <w:p w:rsidR="004B6288" w:rsidRPr="00FC7B16" w:rsidRDefault="004B6288" w:rsidP="00424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7663DC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7B16">
        <w:rPr>
          <w:rFonts w:ascii="Times New Roman" w:hAnsi="Times New Roman" w:cs="Times New Roman"/>
          <w:sz w:val="24"/>
          <w:szCs w:val="24"/>
        </w:rPr>
        <w:t xml:space="preserve">1. </w:t>
      </w:r>
      <w:r w:rsidR="007663DC" w:rsidRPr="00FC7B16"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</w:t>
      </w:r>
      <w:r w:rsidR="00D3466E" w:rsidRPr="00FC7B16">
        <w:rPr>
          <w:rFonts w:ascii="Times New Roman" w:hAnsi="Times New Roman" w:cs="Times New Roman"/>
          <w:sz w:val="24"/>
          <w:szCs w:val="24"/>
        </w:rPr>
        <w:t>……………</w:t>
      </w:r>
      <w:r w:rsidR="00FC7B16">
        <w:rPr>
          <w:rFonts w:ascii="Times New Roman" w:hAnsi="Times New Roman" w:cs="Times New Roman"/>
          <w:sz w:val="24"/>
          <w:szCs w:val="24"/>
        </w:rPr>
        <w:t>…………</w:t>
      </w:r>
      <w:r w:rsidR="00407093" w:rsidRPr="00FC7B16">
        <w:rPr>
          <w:rFonts w:ascii="Times New Roman" w:hAnsi="Times New Roman" w:cs="Times New Roman"/>
          <w:sz w:val="24"/>
          <w:szCs w:val="24"/>
        </w:rPr>
        <w:t>2</w:t>
      </w:r>
    </w:p>
    <w:p w:rsidR="009A7F59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2. Этапы научного исследования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FC7B16">
        <w:rPr>
          <w:rFonts w:ascii="Times New Roman" w:hAnsi="Times New Roman" w:cs="Times New Roman"/>
          <w:sz w:val="24"/>
          <w:szCs w:val="24"/>
        </w:rPr>
        <w:t>…………2</w:t>
      </w:r>
    </w:p>
    <w:p w:rsidR="007663DC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3.</w:t>
      </w:r>
      <w:r w:rsidR="007663DC" w:rsidRPr="00FC7B16">
        <w:rPr>
          <w:rFonts w:ascii="Times New Roman" w:hAnsi="Times New Roman" w:cs="Times New Roman"/>
          <w:sz w:val="24"/>
          <w:szCs w:val="24"/>
        </w:rPr>
        <w:t xml:space="preserve"> Диагностический этап ……………………………………</w:t>
      </w:r>
      <w:r w:rsidR="00D3466E" w:rsidRPr="00FC7B16">
        <w:rPr>
          <w:rFonts w:ascii="Times New Roman" w:hAnsi="Times New Roman" w:cs="Times New Roman"/>
          <w:sz w:val="24"/>
          <w:szCs w:val="24"/>
        </w:rPr>
        <w:t>…………………</w:t>
      </w:r>
      <w:r w:rsidR="00FC7B1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C7B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3466E" w:rsidRPr="00FC7B16">
        <w:rPr>
          <w:rFonts w:ascii="Times New Roman" w:hAnsi="Times New Roman" w:cs="Times New Roman"/>
          <w:sz w:val="24"/>
          <w:szCs w:val="24"/>
        </w:rPr>
        <w:t>.</w:t>
      </w:r>
      <w:r w:rsidR="00FC7B16">
        <w:rPr>
          <w:rFonts w:ascii="Times New Roman" w:hAnsi="Times New Roman" w:cs="Times New Roman"/>
          <w:sz w:val="24"/>
          <w:szCs w:val="24"/>
        </w:rPr>
        <w:t>2</w:t>
      </w:r>
    </w:p>
    <w:p w:rsidR="009A7F59" w:rsidRPr="00FC7B16" w:rsidRDefault="009A7F59" w:rsidP="009A7F59">
      <w:pPr>
        <w:pStyle w:val="a6"/>
        <w:numPr>
          <w:ilvl w:val="1"/>
          <w:numId w:val="4"/>
        </w:numPr>
      </w:pPr>
      <w:r w:rsidRPr="00FC7B16">
        <w:t>Выбор темы исследования …………………………………………………</w:t>
      </w:r>
      <w:r w:rsidR="00FC7B16">
        <w:t>………… 2</w:t>
      </w:r>
    </w:p>
    <w:p w:rsidR="007663DC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4.</w:t>
      </w:r>
      <w:r w:rsidR="007663DC"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Pr="00FC7B16">
        <w:rPr>
          <w:rFonts w:ascii="Times New Roman" w:hAnsi="Times New Roman" w:cs="Times New Roman"/>
          <w:sz w:val="24"/>
          <w:szCs w:val="24"/>
        </w:rPr>
        <w:t>Теоретический ……………………………………………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FC7B1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C7B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7B16">
        <w:rPr>
          <w:rFonts w:ascii="Times New Roman" w:hAnsi="Times New Roman" w:cs="Times New Roman"/>
          <w:sz w:val="24"/>
          <w:szCs w:val="24"/>
        </w:rPr>
        <w:t>2</w:t>
      </w:r>
    </w:p>
    <w:p w:rsidR="009A7F59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4.1 </w:t>
      </w:r>
      <w:r w:rsidR="00FC7B16">
        <w:rPr>
          <w:rFonts w:ascii="Times New Roman" w:hAnsi="Times New Roman" w:cs="Times New Roman"/>
          <w:sz w:val="24"/>
          <w:szCs w:val="24"/>
        </w:rPr>
        <w:t>П</w:t>
      </w:r>
      <w:r w:rsidRPr="00FC7B16">
        <w:rPr>
          <w:rFonts w:ascii="Times New Roman" w:hAnsi="Times New Roman" w:cs="Times New Roman"/>
          <w:sz w:val="24"/>
          <w:szCs w:val="24"/>
        </w:rPr>
        <w:t>роблема, актуальность, гипотеза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………………………………………...</w:t>
      </w:r>
      <w:r w:rsidR="00407093" w:rsidRPr="00FC7B16">
        <w:rPr>
          <w:rFonts w:ascii="Times New Roman" w:hAnsi="Times New Roman" w:cs="Times New Roman"/>
          <w:sz w:val="24"/>
          <w:szCs w:val="24"/>
        </w:rPr>
        <w:t>.</w:t>
      </w:r>
      <w:r w:rsidR="00FC7B16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="00407093" w:rsidRPr="00FC7B16">
        <w:rPr>
          <w:rFonts w:ascii="Times New Roman" w:hAnsi="Times New Roman" w:cs="Times New Roman"/>
          <w:sz w:val="24"/>
          <w:szCs w:val="24"/>
        </w:rPr>
        <w:t>3</w:t>
      </w:r>
    </w:p>
    <w:p w:rsidR="009A7F59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4.2 Цель, задачи. Методы исследования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FC7B16">
        <w:rPr>
          <w:rFonts w:ascii="Times New Roman" w:hAnsi="Times New Roman" w:cs="Times New Roman"/>
          <w:sz w:val="24"/>
          <w:szCs w:val="24"/>
        </w:rPr>
        <w:t>…………3</w:t>
      </w:r>
    </w:p>
    <w:p w:rsidR="009A7F59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4.3 Практическая значимость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FC7B1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C7B1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7B16">
        <w:rPr>
          <w:rFonts w:ascii="Times New Roman" w:hAnsi="Times New Roman" w:cs="Times New Roman"/>
          <w:sz w:val="24"/>
          <w:szCs w:val="24"/>
        </w:rPr>
        <w:t>.3</w:t>
      </w:r>
    </w:p>
    <w:p w:rsidR="009A7F59" w:rsidRPr="00FC7B16" w:rsidRDefault="009A7F59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>Практический  этап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5281A" w:rsidRPr="00FC7B16">
        <w:rPr>
          <w:rFonts w:ascii="Times New Roman" w:hAnsi="Times New Roman" w:cs="Times New Roman"/>
          <w:sz w:val="24"/>
          <w:szCs w:val="24"/>
        </w:rPr>
        <w:t>……………</w:t>
      </w:r>
      <w:r w:rsidR="00FC7B16">
        <w:rPr>
          <w:rFonts w:ascii="Times New Roman" w:hAnsi="Times New Roman" w:cs="Times New Roman"/>
          <w:sz w:val="24"/>
          <w:szCs w:val="24"/>
        </w:rPr>
        <w:t>…………..3</w:t>
      </w:r>
    </w:p>
    <w:p w:rsidR="009A7F59" w:rsidRPr="00FC7B16" w:rsidRDefault="00653938" w:rsidP="009A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5.1 Изучение литературы о </w:t>
      </w:r>
      <w:proofErr w:type="spellStart"/>
      <w:r w:rsidRPr="00FC7B16">
        <w:rPr>
          <w:rFonts w:ascii="Times New Roman" w:hAnsi="Times New Roman" w:cs="Times New Roman"/>
          <w:sz w:val="24"/>
          <w:szCs w:val="24"/>
        </w:rPr>
        <w:t>биоплактоне</w:t>
      </w:r>
      <w:proofErr w:type="spellEnd"/>
      <w:r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6B5802" w:rsidRPr="00FC7B16">
        <w:rPr>
          <w:rFonts w:ascii="Times New Roman" w:hAnsi="Times New Roman" w:cs="Times New Roman"/>
          <w:sz w:val="24"/>
          <w:szCs w:val="24"/>
        </w:rPr>
        <w:t xml:space="preserve">озера Байкал </w:t>
      </w:r>
      <w:r w:rsidRPr="00FC7B16">
        <w:rPr>
          <w:rFonts w:ascii="Times New Roman" w:hAnsi="Times New Roman" w:cs="Times New Roman"/>
          <w:sz w:val="24"/>
          <w:szCs w:val="24"/>
        </w:rPr>
        <w:t>……………………</w:t>
      </w:r>
      <w:r w:rsidR="00407093" w:rsidRPr="00FC7B16">
        <w:rPr>
          <w:rFonts w:ascii="Times New Roman" w:hAnsi="Times New Roman" w:cs="Times New Roman"/>
          <w:sz w:val="24"/>
          <w:szCs w:val="24"/>
        </w:rPr>
        <w:t>…</w:t>
      </w:r>
      <w:r w:rsidR="00FC7B16">
        <w:rPr>
          <w:rFonts w:ascii="Times New Roman" w:hAnsi="Times New Roman" w:cs="Times New Roman"/>
          <w:sz w:val="24"/>
          <w:szCs w:val="24"/>
        </w:rPr>
        <w:t>…………4</w:t>
      </w:r>
    </w:p>
    <w:p w:rsidR="00653938" w:rsidRPr="00FC7B16" w:rsidRDefault="00653938" w:rsidP="00653938">
      <w:pPr>
        <w:pStyle w:val="a4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5.2 Проведение наблюдений </w:t>
      </w:r>
      <w:proofErr w:type="gramStart"/>
      <w:r w:rsidRPr="00FC7B16">
        <w:rPr>
          <w:shd w:val="clear" w:color="auto" w:fill="FFFFFF"/>
        </w:rPr>
        <w:t>за  качеством</w:t>
      </w:r>
      <w:proofErr w:type="gramEnd"/>
      <w:r w:rsidRPr="00FC7B16">
        <w:rPr>
          <w:shd w:val="clear" w:color="auto" w:fill="FFFFFF"/>
        </w:rPr>
        <w:t xml:space="preserve"> воды озера Байкал …………….</w:t>
      </w:r>
      <w:r w:rsidR="00407093" w:rsidRPr="00FC7B16">
        <w:rPr>
          <w:shd w:val="clear" w:color="auto" w:fill="FFFFFF"/>
        </w:rPr>
        <w:t>..</w:t>
      </w:r>
      <w:r w:rsidR="00FC7B16">
        <w:rPr>
          <w:shd w:val="clear" w:color="auto" w:fill="FFFFFF"/>
        </w:rPr>
        <w:t>................4</w:t>
      </w:r>
    </w:p>
    <w:p w:rsidR="006B5802" w:rsidRPr="00FC7B16" w:rsidRDefault="006B5802" w:rsidP="00653938">
      <w:pPr>
        <w:pStyle w:val="a4"/>
        <w:spacing w:before="0" w:beforeAutospacing="0" w:after="0" w:afterAutospacing="0" w:line="276" w:lineRule="auto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>5.3 Постановка эксперимента</w:t>
      </w:r>
      <w:r w:rsidR="009F4915" w:rsidRPr="00FC7B16">
        <w:rPr>
          <w:shd w:val="clear" w:color="auto" w:fill="FFFFFF"/>
        </w:rPr>
        <w:t xml:space="preserve"> ………………………………………………</w:t>
      </w:r>
      <w:r w:rsidR="0065281A" w:rsidRPr="00FC7B16">
        <w:rPr>
          <w:shd w:val="clear" w:color="auto" w:fill="FFFFFF"/>
        </w:rPr>
        <w:t>…</w:t>
      </w:r>
      <w:r w:rsidR="00FC7B16">
        <w:rPr>
          <w:shd w:val="clear" w:color="auto" w:fill="FFFFFF"/>
        </w:rPr>
        <w:t>……</w:t>
      </w:r>
      <w:proofErr w:type="gramStart"/>
      <w:r w:rsidR="00FC7B16">
        <w:rPr>
          <w:shd w:val="clear" w:color="auto" w:fill="FFFFFF"/>
        </w:rPr>
        <w:t>…….</w:t>
      </w:r>
      <w:proofErr w:type="gramEnd"/>
      <w:r w:rsidR="00FC7B16">
        <w:rPr>
          <w:shd w:val="clear" w:color="auto" w:fill="FFFFFF"/>
        </w:rPr>
        <w:t>.5</w:t>
      </w:r>
    </w:p>
    <w:p w:rsidR="007663DC" w:rsidRPr="00FC7B16" w:rsidRDefault="009F4915" w:rsidP="00653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6. Рефлексивный этап ………………………………………………………</w:t>
      </w:r>
      <w:r w:rsidR="0065281A" w:rsidRPr="00FC7B16">
        <w:rPr>
          <w:rFonts w:ascii="Times New Roman" w:hAnsi="Times New Roman" w:cs="Times New Roman"/>
          <w:sz w:val="24"/>
          <w:szCs w:val="24"/>
        </w:rPr>
        <w:t>…</w:t>
      </w:r>
      <w:r w:rsidR="00FC7B16">
        <w:rPr>
          <w:rFonts w:ascii="Times New Roman" w:hAnsi="Times New Roman" w:cs="Times New Roman"/>
          <w:sz w:val="24"/>
          <w:szCs w:val="24"/>
        </w:rPr>
        <w:t>………….</w:t>
      </w:r>
      <w:r w:rsidR="00407093" w:rsidRPr="00FC7B16">
        <w:rPr>
          <w:rFonts w:ascii="Times New Roman" w:hAnsi="Times New Roman" w:cs="Times New Roman"/>
          <w:sz w:val="24"/>
          <w:szCs w:val="24"/>
        </w:rPr>
        <w:t>.</w:t>
      </w:r>
      <w:r w:rsidR="00FC7B16">
        <w:rPr>
          <w:rFonts w:ascii="Times New Roman" w:hAnsi="Times New Roman" w:cs="Times New Roman"/>
          <w:sz w:val="24"/>
          <w:szCs w:val="24"/>
        </w:rPr>
        <w:t>.5</w:t>
      </w:r>
    </w:p>
    <w:p w:rsidR="007663DC" w:rsidRPr="00FC7B16" w:rsidRDefault="009F4915" w:rsidP="009F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C7B16">
        <w:rPr>
          <w:rFonts w:ascii="Times New Roman" w:hAnsi="Times New Roman" w:cs="Times New Roman"/>
          <w:sz w:val="24"/>
          <w:szCs w:val="24"/>
        </w:rPr>
        <w:t xml:space="preserve">6.1 </w:t>
      </w:r>
      <w:r w:rsidR="00D3466E" w:rsidRPr="00FC7B16">
        <w:rPr>
          <w:rFonts w:ascii="Times New Roman" w:hAnsi="Times New Roman" w:cs="Times New Roman"/>
          <w:sz w:val="24"/>
          <w:szCs w:val="24"/>
        </w:rPr>
        <w:t xml:space="preserve"> Заключение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893723" w:rsidRPr="00FC7B16">
        <w:rPr>
          <w:rFonts w:ascii="Times New Roman" w:hAnsi="Times New Roman" w:cs="Times New Roman"/>
          <w:sz w:val="24"/>
          <w:szCs w:val="24"/>
        </w:rPr>
        <w:t>………………</w:t>
      </w:r>
      <w:r w:rsidR="00407093" w:rsidRPr="00FC7B16">
        <w:rPr>
          <w:rFonts w:ascii="Times New Roman" w:hAnsi="Times New Roman" w:cs="Times New Roman"/>
          <w:sz w:val="24"/>
          <w:szCs w:val="24"/>
        </w:rPr>
        <w:t>…</w:t>
      </w:r>
      <w:r w:rsidR="00FC7B16">
        <w:rPr>
          <w:rFonts w:ascii="Times New Roman" w:hAnsi="Times New Roman" w:cs="Times New Roman"/>
          <w:sz w:val="24"/>
          <w:szCs w:val="24"/>
        </w:rPr>
        <w:t>………….6</w:t>
      </w:r>
    </w:p>
    <w:p w:rsidR="009F4915" w:rsidRPr="00FC7B16" w:rsidRDefault="009F4915" w:rsidP="009F4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B16">
        <w:rPr>
          <w:rFonts w:ascii="Times New Roman" w:hAnsi="Times New Roman" w:cs="Times New Roman"/>
          <w:sz w:val="24"/>
          <w:szCs w:val="24"/>
        </w:rPr>
        <w:t>6.2  Эффективность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работы над проектом …………………………………</w:t>
      </w:r>
      <w:r w:rsidR="00407093" w:rsidRPr="00FC7B16">
        <w:rPr>
          <w:rFonts w:ascii="Times New Roman" w:hAnsi="Times New Roman" w:cs="Times New Roman"/>
          <w:sz w:val="24"/>
          <w:szCs w:val="24"/>
        </w:rPr>
        <w:t>…</w:t>
      </w:r>
      <w:r w:rsidR="00FC7B16">
        <w:rPr>
          <w:rFonts w:ascii="Times New Roman" w:hAnsi="Times New Roman" w:cs="Times New Roman"/>
          <w:sz w:val="24"/>
          <w:szCs w:val="24"/>
        </w:rPr>
        <w:t>………….6</w:t>
      </w:r>
    </w:p>
    <w:p w:rsidR="007663DC" w:rsidRPr="00FC7B16" w:rsidRDefault="009F4915" w:rsidP="009F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7. Список литературы</w:t>
      </w:r>
      <w:r w:rsidR="00893723" w:rsidRPr="00FC7B1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FC7B16">
        <w:rPr>
          <w:rFonts w:ascii="Times New Roman" w:hAnsi="Times New Roman" w:cs="Times New Roman"/>
          <w:sz w:val="24"/>
          <w:szCs w:val="24"/>
        </w:rPr>
        <w:t>…………..6</w:t>
      </w:r>
    </w:p>
    <w:p w:rsidR="00D3466E" w:rsidRPr="00FC7B16" w:rsidRDefault="00D3466E" w:rsidP="00D3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8. Приложение </w:t>
      </w:r>
    </w:p>
    <w:p w:rsidR="00D3466E" w:rsidRDefault="00D3466E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B16" w:rsidRPr="00FC7B16" w:rsidRDefault="00FC7B16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288" w:rsidRPr="00FC7B16" w:rsidRDefault="006A5BAB" w:rsidP="009A7F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A5BAB" w:rsidRPr="00FC7B16" w:rsidRDefault="006A5BAB" w:rsidP="006A5BAB">
      <w:pPr>
        <w:pStyle w:val="c6"/>
        <w:spacing w:before="0" w:beforeAutospacing="0" w:after="0" w:afterAutospacing="0"/>
        <w:jc w:val="both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     В начальных классах работа над формированием </w:t>
      </w:r>
      <w:proofErr w:type="gramStart"/>
      <w:r w:rsidRPr="00FC7B16">
        <w:rPr>
          <w:shd w:val="clear" w:color="auto" w:fill="FFFFFF"/>
        </w:rPr>
        <w:t>исследовательских умений</w:t>
      </w:r>
      <w:proofErr w:type="gramEnd"/>
      <w:r w:rsidRPr="00FC7B16">
        <w:rPr>
          <w:shd w:val="clear" w:color="auto" w:fill="FFFFFF"/>
        </w:rPr>
        <w:t xml:space="preserve"> учащихся является одной из самых актуальных проблем. Исследовательская деятельность в наибольшей степени развивает способность человека мыслить творчески и нестандартно, активизирует его личностный потенциал. </w:t>
      </w:r>
    </w:p>
    <w:p w:rsidR="006A5BAB" w:rsidRPr="00FC7B16" w:rsidRDefault="006A5BAB" w:rsidP="006A5BAB">
      <w:pPr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     Исследовательская деятельность открывает возможности формирования жизненного опыта, стимулирует творчество и самостоятельность, потребность в самореализации и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>самовыражении,  реализует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принцип сотрудничества учащихся и взрослых. Практика проведения учебных исследований с младшими школьниками может рассматриваться как особое направление внеклассной или внешкольной работы, тесно связанное с основным учебным процессом и ориентированное на развитие исследовательской, творческой активности детей, а также на углубление и закрепление имеющихся у них знаний, умений и навыков.</w:t>
      </w:r>
    </w:p>
    <w:p w:rsidR="001A19CE" w:rsidRPr="00FC7B16" w:rsidRDefault="009A7F59" w:rsidP="00D34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2.</w:t>
      </w:r>
      <w:r w:rsidR="00595A90" w:rsidRPr="00FC7B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A19CE" w:rsidRPr="00FC7B16">
        <w:rPr>
          <w:rFonts w:ascii="Times New Roman" w:hAnsi="Times New Roman" w:cs="Times New Roman"/>
          <w:b/>
          <w:sz w:val="24"/>
          <w:szCs w:val="24"/>
        </w:rPr>
        <w:t>Этапы  научного</w:t>
      </w:r>
      <w:proofErr w:type="gramEnd"/>
      <w:r w:rsidR="001A19CE" w:rsidRPr="00FC7B16">
        <w:rPr>
          <w:rFonts w:ascii="Times New Roman" w:hAnsi="Times New Roman" w:cs="Times New Roman"/>
          <w:b/>
          <w:sz w:val="24"/>
          <w:szCs w:val="24"/>
        </w:rPr>
        <w:t xml:space="preserve">  исследования</w:t>
      </w:r>
    </w:p>
    <w:p w:rsidR="00A30514" w:rsidRPr="00FC7B16" w:rsidRDefault="006A5BAB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Цель исследовательской деятельности: - уяснение сущности явления, истины, открытия новых закономерностей. Этапы научного исследования</w:t>
      </w:r>
      <w:r w:rsidR="00A30514" w:rsidRPr="00FC7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0514" w:rsidRPr="00FC7B16">
        <w:rPr>
          <w:rFonts w:ascii="Times New Roman" w:hAnsi="Times New Roman" w:cs="Times New Roman"/>
          <w:sz w:val="24"/>
          <w:szCs w:val="24"/>
        </w:rPr>
        <w:t>1.формулировка</w:t>
      </w:r>
      <w:proofErr w:type="gramEnd"/>
      <w:r w:rsidR="00A30514" w:rsidRPr="00FC7B16">
        <w:rPr>
          <w:rFonts w:ascii="Times New Roman" w:hAnsi="Times New Roman" w:cs="Times New Roman"/>
          <w:sz w:val="24"/>
          <w:szCs w:val="24"/>
        </w:rPr>
        <w:t xml:space="preserve"> проблемы, актуальность темы.</w:t>
      </w:r>
    </w:p>
    <w:p w:rsidR="00A30514" w:rsidRPr="00FC7B16" w:rsidRDefault="00A30514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2. постановка цели и конкретных задач исследования</w:t>
      </w:r>
    </w:p>
    <w:p w:rsidR="00A30514" w:rsidRPr="00FC7B16" w:rsidRDefault="00A30514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3.определение объекта и предмета исследования</w:t>
      </w:r>
    </w:p>
    <w:p w:rsidR="00A30514" w:rsidRPr="00FC7B16" w:rsidRDefault="00A30514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4. выбор методики проведения исследования</w:t>
      </w:r>
    </w:p>
    <w:p w:rsidR="00A30514" w:rsidRPr="00FC7B16" w:rsidRDefault="00A30514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5. описание процесса исследования</w:t>
      </w:r>
    </w:p>
    <w:p w:rsidR="006A5BAB" w:rsidRPr="00FC7B16" w:rsidRDefault="00A30514" w:rsidP="00D3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6.формулирование выводов и оценка полученных результатов</w:t>
      </w:r>
      <w:r w:rsidR="006A5BAB" w:rsidRPr="00FC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AB" w:rsidRPr="00FC7B16" w:rsidRDefault="006A5BAB" w:rsidP="00D3466E">
      <w:pPr>
        <w:pStyle w:val="c6"/>
        <w:spacing w:before="0" w:beforeAutospacing="0" w:after="0" w:afterAutospacing="0"/>
        <w:jc w:val="both"/>
        <w:rPr>
          <w:shd w:val="clear" w:color="auto" w:fill="FFFFFF"/>
        </w:rPr>
      </w:pPr>
      <w:r w:rsidRPr="00FC7B16">
        <w:rPr>
          <w:shd w:val="clear" w:color="auto" w:fill="FFFFFF"/>
        </w:rPr>
        <w:t>Исследовательская деятельность предполагает выполнение учащимися учебных исследовательских задач с заранее известным решением, направленных на создание представлений об объекте или явлении окружающего мира под руководством руководителя исследовательской работы.</w:t>
      </w:r>
    </w:p>
    <w:p w:rsidR="00D3466E" w:rsidRPr="00FC7B16" w:rsidRDefault="00D3466E" w:rsidP="004B6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9CE" w:rsidRPr="00FC7B16" w:rsidRDefault="00172E5E" w:rsidP="009A7F59">
      <w:pPr>
        <w:pStyle w:val="a6"/>
        <w:numPr>
          <w:ilvl w:val="0"/>
          <w:numId w:val="3"/>
        </w:numPr>
        <w:jc w:val="center"/>
        <w:rPr>
          <w:b/>
        </w:rPr>
      </w:pPr>
      <w:r w:rsidRPr="00FC7B16">
        <w:rPr>
          <w:b/>
        </w:rPr>
        <w:t>Диагностический этап</w:t>
      </w:r>
    </w:p>
    <w:p w:rsidR="009A7F59" w:rsidRPr="00FC7B16" w:rsidRDefault="009A7F59" w:rsidP="00D3466E">
      <w:pPr>
        <w:pStyle w:val="a6"/>
        <w:rPr>
          <w:b/>
        </w:rPr>
      </w:pPr>
      <w:r w:rsidRPr="00FC7B16">
        <w:rPr>
          <w:b/>
        </w:rPr>
        <w:t>3.1 Выбор темы исследования</w:t>
      </w:r>
    </w:p>
    <w:p w:rsidR="001A19CE" w:rsidRPr="00FC7B16" w:rsidRDefault="00172E5E" w:rsidP="00D34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Цель диагностического этапа – определение темы по которой детям было бы   интересно работать. Выбрать тему не сложно, если точно знаешь, что уч</w:t>
      </w:r>
      <w:r w:rsidR="00DB6E8A" w:rsidRPr="00FC7B16">
        <w:rPr>
          <w:rFonts w:ascii="Times New Roman" w:hAnsi="Times New Roman" w:cs="Times New Roman"/>
          <w:sz w:val="24"/>
          <w:szCs w:val="24"/>
        </w:rPr>
        <w:t>ащемуся</w:t>
      </w:r>
      <w:r w:rsidRPr="00FC7B16">
        <w:rPr>
          <w:rFonts w:ascii="Times New Roman" w:hAnsi="Times New Roman" w:cs="Times New Roman"/>
          <w:sz w:val="24"/>
          <w:szCs w:val="24"/>
        </w:rPr>
        <w:t xml:space="preserve"> интересно и какая проблема его волнует.</w:t>
      </w:r>
    </w:p>
    <w:p w:rsidR="00595A90" w:rsidRPr="00FC7B16" w:rsidRDefault="00595A90" w:rsidP="00D3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Опираясь на классификацию типологии проектов, представленной Е. С. </w:t>
      </w:r>
      <w:proofErr w:type="spellStart"/>
      <w:r w:rsidRPr="00FC7B16">
        <w:rPr>
          <w:rFonts w:ascii="Times New Roman" w:hAnsi="Times New Roman"/>
          <w:sz w:val="24"/>
          <w:szCs w:val="24"/>
        </w:rPr>
        <w:t>Полат</w:t>
      </w:r>
      <w:proofErr w:type="spellEnd"/>
      <w:r w:rsidRPr="00FC7B16">
        <w:rPr>
          <w:rFonts w:ascii="Times New Roman" w:hAnsi="Times New Roman"/>
          <w:sz w:val="24"/>
          <w:szCs w:val="24"/>
        </w:rPr>
        <w:t xml:space="preserve"> в учебном пособии «Новые педагогические и информационные технологии в системе образования</w:t>
      </w:r>
      <w:proofErr w:type="gramStart"/>
      <w:r w:rsidRPr="00FC7B16">
        <w:rPr>
          <w:rFonts w:ascii="Times New Roman" w:hAnsi="Times New Roman"/>
          <w:sz w:val="24"/>
          <w:szCs w:val="24"/>
        </w:rPr>
        <w:t>»,  проект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 «Влияние </w:t>
      </w:r>
      <w:proofErr w:type="spellStart"/>
      <w:r w:rsidRPr="00FC7B16">
        <w:rPr>
          <w:rFonts w:ascii="Times New Roman" w:hAnsi="Times New Roman"/>
          <w:sz w:val="24"/>
          <w:szCs w:val="24"/>
        </w:rPr>
        <w:t>биоплактона</w:t>
      </w:r>
      <w:proofErr w:type="spellEnd"/>
      <w:r w:rsidRPr="00FC7B16">
        <w:rPr>
          <w:rFonts w:ascii="Times New Roman" w:hAnsi="Times New Roman"/>
          <w:sz w:val="24"/>
          <w:szCs w:val="24"/>
        </w:rPr>
        <w:t xml:space="preserve"> озера Байкал на качество воды» - исследовательский.</w:t>
      </w:r>
    </w:p>
    <w:p w:rsidR="00172E5E" w:rsidRPr="00FC7B16" w:rsidRDefault="00DB6E8A" w:rsidP="00D209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 Теоретический</w:t>
      </w:r>
      <w:r w:rsidR="00D20974" w:rsidRPr="00FC7B1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этап</w:t>
      </w:r>
    </w:p>
    <w:p w:rsidR="001A19CE" w:rsidRP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595A90" w:rsidRPr="00FC7B16">
        <w:rPr>
          <w:rFonts w:ascii="Times New Roman" w:hAnsi="Times New Roman"/>
          <w:sz w:val="24"/>
          <w:szCs w:val="24"/>
        </w:rPr>
        <w:t>Прежде</w:t>
      </w:r>
      <w:r w:rsidR="001A19CE" w:rsidRPr="00FC7B16">
        <w:rPr>
          <w:rFonts w:ascii="Times New Roman" w:hAnsi="Times New Roman"/>
          <w:sz w:val="24"/>
          <w:szCs w:val="24"/>
        </w:rPr>
        <w:t xml:space="preserve">, </w:t>
      </w:r>
      <w:r w:rsidR="00595A90" w:rsidRPr="00FC7B16">
        <w:rPr>
          <w:rFonts w:ascii="Times New Roman" w:hAnsi="Times New Roman"/>
          <w:sz w:val="24"/>
          <w:szCs w:val="24"/>
        </w:rPr>
        <w:t xml:space="preserve"> чем</w:t>
      </w:r>
      <w:proofErr w:type="gramEnd"/>
      <w:r w:rsidR="00595A90" w:rsidRPr="00FC7B16">
        <w:rPr>
          <w:rFonts w:ascii="Times New Roman" w:hAnsi="Times New Roman"/>
          <w:sz w:val="24"/>
          <w:szCs w:val="24"/>
        </w:rPr>
        <w:t xml:space="preserve"> начать  исследование, необходимо  выбрать область (направление) в котором будет создаваться исследовательский  проект. В выбранной </w:t>
      </w:r>
      <w:proofErr w:type="gramStart"/>
      <w:r w:rsidR="00595A90" w:rsidRPr="00FC7B16">
        <w:rPr>
          <w:rFonts w:ascii="Times New Roman" w:hAnsi="Times New Roman"/>
          <w:sz w:val="24"/>
          <w:szCs w:val="24"/>
        </w:rPr>
        <w:t>области  определить</w:t>
      </w:r>
      <w:proofErr w:type="gramEnd"/>
      <w:r w:rsidR="00595A90" w:rsidRPr="00FC7B16">
        <w:rPr>
          <w:rFonts w:ascii="Times New Roman" w:hAnsi="Times New Roman"/>
          <w:sz w:val="24"/>
          <w:szCs w:val="24"/>
        </w:rPr>
        <w:t xml:space="preserve"> проблему, которую необходимо решить при реализации  исследовательского проекта. В проблеме </w:t>
      </w:r>
      <w:proofErr w:type="gramStart"/>
      <w:r w:rsidR="00595A90" w:rsidRPr="00FC7B16">
        <w:rPr>
          <w:rFonts w:ascii="Times New Roman" w:hAnsi="Times New Roman"/>
          <w:sz w:val="24"/>
          <w:szCs w:val="24"/>
        </w:rPr>
        <w:t>должно  просматриваться</w:t>
      </w:r>
      <w:proofErr w:type="gramEnd"/>
      <w:r w:rsidR="00595A90" w:rsidRPr="00FC7B16">
        <w:rPr>
          <w:rFonts w:ascii="Times New Roman" w:hAnsi="Times New Roman"/>
          <w:sz w:val="24"/>
          <w:szCs w:val="24"/>
        </w:rPr>
        <w:t xml:space="preserve">  противоречие</w:t>
      </w:r>
      <w:r w:rsidR="001A19CE" w:rsidRPr="00FC7B16">
        <w:rPr>
          <w:rFonts w:ascii="Times New Roman" w:hAnsi="Times New Roman"/>
          <w:sz w:val="24"/>
          <w:szCs w:val="24"/>
        </w:rPr>
        <w:t>.</w:t>
      </w:r>
    </w:p>
    <w:p w:rsidR="00CB67DE" w:rsidRP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 </w:t>
      </w:r>
      <w:r w:rsidR="001A19CE" w:rsidRPr="00FC7B16">
        <w:rPr>
          <w:rFonts w:ascii="Times New Roman" w:hAnsi="Times New Roman"/>
          <w:sz w:val="24"/>
          <w:szCs w:val="24"/>
        </w:rPr>
        <w:t xml:space="preserve">В проекте «Влияние </w:t>
      </w:r>
      <w:proofErr w:type="spellStart"/>
      <w:r w:rsidR="001A19CE" w:rsidRPr="00FC7B16">
        <w:rPr>
          <w:rFonts w:ascii="Times New Roman" w:hAnsi="Times New Roman"/>
          <w:sz w:val="24"/>
          <w:szCs w:val="24"/>
        </w:rPr>
        <w:t>биоплактона</w:t>
      </w:r>
      <w:proofErr w:type="spellEnd"/>
      <w:r w:rsidR="001A19CE" w:rsidRPr="00FC7B16">
        <w:rPr>
          <w:rFonts w:ascii="Times New Roman" w:hAnsi="Times New Roman"/>
          <w:sz w:val="24"/>
          <w:szCs w:val="24"/>
        </w:rPr>
        <w:t xml:space="preserve"> озера Байкал на качество воды»</w:t>
      </w:r>
      <w:r w:rsidR="00CB67DE" w:rsidRPr="00FC7B16">
        <w:rPr>
          <w:rFonts w:ascii="Times New Roman" w:hAnsi="Times New Roman"/>
          <w:sz w:val="24"/>
          <w:szCs w:val="24"/>
        </w:rPr>
        <w:t xml:space="preserve"> обозначена </w:t>
      </w:r>
      <w:proofErr w:type="gramStart"/>
      <w:r w:rsidR="00CB67DE" w:rsidRPr="00FC7B16">
        <w:rPr>
          <w:rFonts w:ascii="Times New Roman" w:hAnsi="Times New Roman"/>
          <w:b/>
          <w:sz w:val="24"/>
          <w:szCs w:val="24"/>
        </w:rPr>
        <w:t>проблема:</w:t>
      </w:r>
      <w:r w:rsidR="00CB67DE" w:rsidRPr="00FC7B16">
        <w:rPr>
          <w:rFonts w:ascii="Times New Roman" w:hAnsi="Times New Roman"/>
          <w:sz w:val="24"/>
          <w:szCs w:val="24"/>
        </w:rPr>
        <w:t xml:space="preserve">  «</w:t>
      </w:r>
      <w:proofErr w:type="gramEnd"/>
      <w:r w:rsidR="00CB67DE" w:rsidRPr="00FC7B16">
        <w:rPr>
          <w:rFonts w:ascii="Times New Roman" w:hAnsi="Times New Roman"/>
          <w:sz w:val="24"/>
          <w:szCs w:val="24"/>
        </w:rPr>
        <w:t>Ввиду недостаточной информированности населения о причинах кристальной чистоты воды в озере Байкал, возникают противоречивые мнения о её качестве и возможности употребления, даже не применяя дополнительных мер таких как: кипячение, фильтрация, дополнительная химическая обработка и т.д. Многие считают, что употребление сырой воды из озера Байкал опасно для здоровья. Я решила узнать истину: правда это или вымысел»</w:t>
      </w:r>
      <w:r w:rsidR="00E30996" w:rsidRPr="00FC7B16">
        <w:rPr>
          <w:rFonts w:ascii="Times New Roman" w:hAnsi="Times New Roman"/>
          <w:sz w:val="24"/>
          <w:szCs w:val="24"/>
        </w:rPr>
        <w:t>.</w:t>
      </w:r>
    </w:p>
    <w:p w:rsid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</w:t>
      </w:r>
      <w:r w:rsidR="00E30996" w:rsidRPr="00FC7B16">
        <w:rPr>
          <w:rFonts w:ascii="Times New Roman" w:hAnsi="Times New Roman"/>
          <w:sz w:val="24"/>
          <w:szCs w:val="24"/>
        </w:rPr>
        <w:t xml:space="preserve">Определена </w:t>
      </w:r>
      <w:r w:rsidR="00E30996" w:rsidRPr="00FC7B16">
        <w:rPr>
          <w:rFonts w:ascii="Times New Roman" w:hAnsi="Times New Roman"/>
          <w:b/>
          <w:sz w:val="24"/>
          <w:szCs w:val="24"/>
        </w:rPr>
        <w:t>актуальность</w:t>
      </w:r>
      <w:r w:rsidR="00E30996" w:rsidRPr="00FC7B16">
        <w:rPr>
          <w:rFonts w:ascii="Times New Roman" w:hAnsi="Times New Roman"/>
          <w:sz w:val="24"/>
          <w:szCs w:val="24"/>
        </w:rPr>
        <w:t xml:space="preserve"> темы исследования: «Первые достоверные сведения о Байкале, как известно, были получены от первых землепроходцев.</w:t>
      </w:r>
    </w:p>
    <w:p w:rsidR="00FC7B16" w:rsidRDefault="00FC7B16" w:rsidP="00FC7B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E30996" w:rsidRPr="00FC7B16" w:rsidRDefault="00E30996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lastRenderedPageBreak/>
        <w:t xml:space="preserve"> Их поразила глубина сибирского моря, его кристально- чистые воды. Но в настоящее время, в средствах массовой </w:t>
      </w:r>
      <w:proofErr w:type="gramStart"/>
      <w:r w:rsidRPr="00FC7B16">
        <w:rPr>
          <w:rFonts w:ascii="Times New Roman" w:hAnsi="Times New Roman"/>
          <w:sz w:val="24"/>
          <w:szCs w:val="24"/>
        </w:rPr>
        <w:t>информации  поднята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тема о скорой невозможности применения воды озера Байкал для употребления, без дополнительной обработки. Притом, что ранее в кристальной чистоте воды озера Байкал сомнений абсолютно не было».</w:t>
      </w:r>
    </w:p>
    <w:p w:rsidR="00E950BD" w:rsidRP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</w:t>
      </w:r>
      <w:r w:rsidR="00E950BD" w:rsidRPr="00FC7B16">
        <w:rPr>
          <w:rFonts w:ascii="Times New Roman" w:hAnsi="Times New Roman"/>
          <w:sz w:val="24"/>
          <w:szCs w:val="24"/>
        </w:rPr>
        <w:t>В методической части исследовательского проекта выдвинута гипотеза, определён объект и предмет исследования</w:t>
      </w:r>
    </w:p>
    <w:p w:rsidR="00E950BD" w:rsidRP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E950BD" w:rsidRPr="00FC7B16">
        <w:rPr>
          <w:rFonts w:ascii="Times New Roman" w:hAnsi="Times New Roman"/>
          <w:b/>
          <w:sz w:val="24"/>
          <w:szCs w:val="24"/>
        </w:rPr>
        <w:t>Гипотеза:</w:t>
      </w:r>
      <w:r w:rsidR="00E950BD" w:rsidRPr="00FC7B1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E950BD" w:rsidRPr="00FC7B16">
        <w:rPr>
          <w:rFonts w:ascii="Times New Roman" w:hAnsi="Times New Roman"/>
          <w:sz w:val="24"/>
          <w:szCs w:val="24"/>
        </w:rPr>
        <w:t xml:space="preserve">предположим, что одной из причин кристальной чистоты воды в  озере Байкал  является </w:t>
      </w:r>
      <w:proofErr w:type="spellStart"/>
      <w:r w:rsidR="00E950BD" w:rsidRPr="00FC7B16">
        <w:rPr>
          <w:rFonts w:ascii="Times New Roman" w:hAnsi="Times New Roman"/>
          <w:sz w:val="24"/>
          <w:szCs w:val="24"/>
        </w:rPr>
        <w:t>биопланктон</w:t>
      </w:r>
      <w:proofErr w:type="spellEnd"/>
      <w:r w:rsidR="00E950BD" w:rsidRPr="00FC7B16">
        <w:rPr>
          <w:rFonts w:ascii="Times New Roman" w:hAnsi="Times New Roman"/>
          <w:sz w:val="24"/>
          <w:szCs w:val="24"/>
        </w:rPr>
        <w:t xml:space="preserve"> озера Байкал </w:t>
      </w:r>
    </w:p>
    <w:p w:rsidR="00964409" w:rsidRPr="00FC7B16" w:rsidRDefault="00D20974" w:rsidP="00D20974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FC7B16">
        <w:rPr>
          <w:rFonts w:ascii="Times New Roman" w:hAnsi="Times New Roman"/>
          <w:color w:val="0D0D0D"/>
          <w:sz w:val="24"/>
          <w:szCs w:val="24"/>
        </w:rPr>
        <w:t xml:space="preserve">    </w:t>
      </w:r>
      <w:r w:rsidR="00964409" w:rsidRPr="00FC7B16">
        <w:rPr>
          <w:rFonts w:ascii="Times New Roman" w:hAnsi="Times New Roman"/>
          <w:color w:val="0D0D0D"/>
          <w:sz w:val="24"/>
          <w:szCs w:val="24"/>
        </w:rPr>
        <w:t>Необходимо помнить, что гипотеза – это предположение, догадка, рассуждение, еще не доказанное опытом</w:t>
      </w:r>
      <w:r w:rsidR="00172E5E" w:rsidRPr="00FC7B16">
        <w:rPr>
          <w:rFonts w:ascii="Times New Roman" w:hAnsi="Times New Roman"/>
          <w:color w:val="0D0D0D"/>
          <w:sz w:val="24"/>
          <w:szCs w:val="24"/>
        </w:rPr>
        <w:t xml:space="preserve">. Гипотеза проверяется в ходе работы над проектом. </w:t>
      </w:r>
    </w:p>
    <w:p w:rsidR="00E950BD" w:rsidRPr="00FC7B16" w:rsidRDefault="00D20974" w:rsidP="00D2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/>
          <w:color w:val="0D0D0D"/>
          <w:sz w:val="24"/>
          <w:szCs w:val="24"/>
        </w:rPr>
        <w:t xml:space="preserve">    </w:t>
      </w:r>
      <w:r w:rsidR="00E950BD" w:rsidRPr="00FC7B16">
        <w:rPr>
          <w:rFonts w:ascii="Times New Roman" w:hAnsi="Times New Roman"/>
          <w:b/>
          <w:color w:val="0D0D0D"/>
          <w:sz w:val="24"/>
          <w:szCs w:val="24"/>
        </w:rPr>
        <w:t xml:space="preserve">Объект </w:t>
      </w:r>
      <w:proofErr w:type="gramStart"/>
      <w:r w:rsidR="00E950BD" w:rsidRPr="00FC7B16">
        <w:rPr>
          <w:rFonts w:ascii="Times New Roman" w:hAnsi="Times New Roman"/>
          <w:b/>
          <w:color w:val="0D0D0D"/>
          <w:sz w:val="24"/>
          <w:szCs w:val="24"/>
        </w:rPr>
        <w:t>исследования:</w:t>
      </w:r>
      <w:r w:rsidR="00E950BD" w:rsidRPr="00FC7B1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950BD" w:rsidRPr="00FC7B16">
        <w:rPr>
          <w:rFonts w:ascii="Times New Roman" w:hAnsi="Times New Roman"/>
          <w:sz w:val="24"/>
          <w:szCs w:val="24"/>
        </w:rPr>
        <w:t xml:space="preserve"> качество</w:t>
      </w:r>
      <w:proofErr w:type="gramEnd"/>
      <w:r w:rsidR="00E950BD" w:rsidRPr="00FC7B16">
        <w:rPr>
          <w:rFonts w:ascii="Times New Roman" w:hAnsi="Times New Roman"/>
          <w:sz w:val="24"/>
          <w:szCs w:val="24"/>
        </w:rPr>
        <w:t xml:space="preserve"> воды озера Байкал.</w:t>
      </w:r>
    </w:p>
    <w:p w:rsidR="00E950BD" w:rsidRPr="00FC7B16" w:rsidRDefault="00D20974" w:rsidP="00D20974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FC7B16">
        <w:rPr>
          <w:rFonts w:ascii="Times New Roman" w:hAnsi="Times New Roman"/>
          <w:b/>
          <w:color w:val="0D0D0D"/>
          <w:sz w:val="24"/>
          <w:szCs w:val="24"/>
        </w:rPr>
        <w:t xml:space="preserve">    </w:t>
      </w:r>
      <w:r w:rsidR="00E950BD" w:rsidRPr="00FC7B16">
        <w:rPr>
          <w:rFonts w:ascii="Times New Roman" w:hAnsi="Times New Roman"/>
          <w:b/>
          <w:color w:val="0D0D0D"/>
          <w:sz w:val="24"/>
          <w:szCs w:val="24"/>
        </w:rPr>
        <w:t xml:space="preserve">Предмет исследования: </w:t>
      </w:r>
      <w:proofErr w:type="spellStart"/>
      <w:r w:rsidR="00E950BD" w:rsidRPr="00FC7B16">
        <w:rPr>
          <w:rFonts w:ascii="Times New Roman" w:hAnsi="Times New Roman"/>
          <w:color w:val="0D0D0D"/>
          <w:sz w:val="24"/>
          <w:szCs w:val="24"/>
        </w:rPr>
        <w:t>биопланктон</w:t>
      </w:r>
      <w:proofErr w:type="spellEnd"/>
      <w:r w:rsidR="00E950BD" w:rsidRPr="00FC7B16">
        <w:rPr>
          <w:rFonts w:ascii="Times New Roman" w:hAnsi="Times New Roman"/>
          <w:color w:val="0D0D0D"/>
          <w:sz w:val="24"/>
          <w:szCs w:val="24"/>
        </w:rPr>
        <w:t xml:space="preserve"> озера Байкал: </w:t>
      </w:r>
    </w:p>
    <w:p w:rsidR="00E950BD" w:rsidRPr="00FC7B16" w:rsidRDefault="00E950BD" w:rsidP="00D346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A7F48" w:rsidRPr="00FC7B16">
        <w:rPr>
          <w:rFonts w:ascii="Times New Roman" w:hAnsi="Times New Roman"/>
          <w:sz w:val="24"/>
          <w:szCs w:val="24"/>
        </w:rPr>
        <w:t xml:space="preserve">Необходимо </w:t>
      </w:r>
      <w:r w:rsidRPr="00FC7B16">
        <w:rPr>
          <w:rFonts w:ascii="Times New Roman" w:hAnsi="Times New Roman"/>
          <w:sz w:val="24"/>
          <w:szCs w:val="24"/>
        </w:rPr>
        <w:t xml:space="preserve"> </w:t>
      </w:r>
      <w:r w:rsidR="008A7F48" w:rsidRPr="00FC7B16">
        <w:rPr>
          <w:rFonts w:ascii="Times New Roman" w:hAnsi="Times New Roman"/>
          <w:sz w:val="24"/>
          <w:szCs w:val="24"/>
        </w:rPr>
        <w:t>о</w:t>
      </w:r>
      <w:r w:rsidRPr="00FC7B16">
        <w:rPr>
          <w:rFonts w:ascii="Times New Roman" w:hAnsi="Times New Roman"/>
          <w:sz w:val="24"/>
          <w:szCs w:val="24"/>
        </w:rPr>
        <w:t>чень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четко определ</w:t>
      </w:r>
      <w:r w:rsidR="008A7F48" w:rsidRPr="00FC7B16">
        <w:rPr>
          <w:rFonts w:ascii="Times New Roman" w:hAnsi="Times New Roman"/>
          <w:sz w:val="24"/>
          <w:szCs w:val="24"/>
        </w:rPr>
        <w:t>ить</w:t>
      </w:r>
      <w:r w:rsidRPr="00FC7B16">
        <w:rPr>
          <w:rFonts w:ascii="Times New Roman" w:hAnsi="Times New Roman"/>
          <w:sz w:val="24"/>
          <w:szCs w:val="24"/>
        </w:rPr>
        <w:t xml:space="preserve"> объект исследования: что изучаем (качество воды) и предмет</w:t>
      </w:r>
      <w:r w:rsidR="008A7F48" w:rsidRPr="00FC7B16">
        <w:rPr>
          <w:rFonts w:ascii="Times New Roman" w:hAnsi="Times New Roman"/>
          <w:sz w:val="24"/>
          <w:szCs w:val="24"/>
        </w:rPr>
        <w:t xml:space="preserve"> исследования: </w:t>
      </w:r>
      <w:r w:rsidRPr="00FC7B16">
        <w:rPr>
          <w:rFonts w:ascii="Times New Roman" w:hAnsi="Times New Roman"/>
          <w:sz w:val="24"/>
          <w:szCs w:val="24"/>
        </w:rPr>
        <w:t xml:space="preserve"> с помощью чего изучаем объект (</w:t>
      </w:r>
      <w:proofErr w:type="spellStart"/>
      <w:r w:rsidRPr="00FC7B16">
        <w:rPr>
          <w:rFonts w:ascii="Times New Roman" w:hAnsi="Times New Roman"/>
          <w:sz w:val="24"/>
          <w:szCs w:val="24"/>
        </w:rPr>
        <w:t>биоплактон</w:t>
      </w:r>
      <w:proofErr w:type="spellEnd"/>
      <w:r w:rsidRPr="00FC7B16">
        <w:rPr>
          <w:rFonts w:ascii="Times New Roman" w:hAnsi="Times New Roman"/>
          <w:sz w:val="24"/>
          <w:szCs w:val="24"/>
        </w:rPr>
        <w:t xml:space="preserve"> озера Байкал).</w:t>
      </w:r>
    </w:p>
    <w:p w:rsidR="00E950BD" w:rsidRPr="00FC7B16" w:rsidRDefault="000B15A9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</w:t>
      </w:r>
      <w:r w:rsidR="008A7F48" w:rsidRPr="00FC7B16">
        <w:rPr>
          <w:rFonts w:ascii="Times New Roman" w:hAnsi="Times New Roman"/>
          <w:sz w:val="24"/>
          <w:szCs w:val="24"/>
        </w:rPr>
        <w:t xml:space="preserve">Цель </w:t>
      </w:r>
      <w:proofErr w:type="gramStart"/>
      <w:r w:rsidR="008A7F48" w:rsidRPr="00FC7B16">
        <w:rPr>
          <w:rFonts w:ascii="Times New Roman" w:hAnsi="Times New Roman"/>
          <w:sz w:val="24"/>
          <w:szCs w:val="24"/>
        </w:rPr>
        <w:t>исследования  –</w:t>
      </w:r>
      <w:proofErr w:type="gramEnd"/>
      <w:r w:rsidR="008A7F48" w:rsidRPr="00FC7B16">
        <w:rPr>
          <w:rFonts w:ascii="Times New Roman" w:hAnsi="Times New Roman"/>
          <w:sz w:val="24"/>
          <w:szCs w:val="24"/>
        </w:rPr>
        <w:t xml:space="preserve">  это конечный ожидаемый результат, которого хотел бы достичь исследователь при завершении своей работы. В данном проекте цель </w:t>
      </w:r>
      <w:proofErr w:type="gramStart"/>
      <w:r w:rsidR="008A7F48" w:rsidRPr="00FC7B16">
        <w:rPr>
          <w:rFonts w:ascii="Times New Roman" w:hAnsi="Times New Roman"/>
          <w:sz w:val="24"/>
          <w:szCs w:val="24"/>
        </w:rPr>
        <w:t>конкретная</w:t>
      </w:r>
      <w:r w:rsidRPr="00FC7B16">
        <w:rPr>
          <w:rFonts w:ascii="Times New Roman" w:hAnsi="Times New Roman"/>
          <w:sz w:val="24"/>
          <w:szCs w:val="24"/>
        </w:rPr>
        <w:t xml:space="preserve"> </w:t>
      </w:r>
      <w:r w:rsidR="008A7F48" w:rsidRPr="00FC7B16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8A7F48" w:rsidRPr="00FC7B16">
        <w:rPr>
          <w:rFonts w:ascii="Times New Roman" w:hAnsi="Times New Roman"/>
          <w:sz w:val="24"/>
          <w:szCs w:val="24"/>
        </w:rPr>
        <w:t xml:space="preserve"> работает на решение проблемы, обозначенной в проекте</w:t>
      </w:r>
    </w:p>
    <w:p w:rsidR="00E30996" w:rsidRPr="00FC7B16" w:rsidRDefault="000B15A9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 xml:space="preserve">     </w:t>
      </w:r>
      <w:r w:rsidR="008A7F48" w:rsidRPr="00FC7B16">
        <w:rPr>
          <w:rFonts w:ascii="Times New Roman" w:hAnsi="Times New Roman"/>
          <w:b/>
          <w:sz w:val="24"/>
          <w:szCs w:val="24"/>
        </w:rPr>
        <w:t>Цель:</w:t>
      </w:r>
      <w:r w:rsidR="008A7F48" w:rsidRPr="00FC7B16">
        <w:rPr>
          <w:rFonts w:ascii="Times New Roman" w:hAnsi="Times New Roman"/>
          <w:sz w:val="24"/>
          <w:szCs w:val="24"/>
        </w:rPr>
        <w:t xml:space="preserve"> исследование </w:t>
      </w:r>
      <w:proofErr w:type="gramStart"/>
      <w:r w:rsidR="008A7F48" w:rsidRPr="00FC7B16">
        <w:rPr>
          <w:rFonts w:ascii="Times New Roman" w:hAnsi="Times New Roman"/>
          <w:sz w:val="24"/>
          <w:szCs w:val="24"/>
        </w:rPr>
        <w:t xml:space="preserve">влияния  </w:t>
      </w:r>
      <w:proofErr w:type="spellStart"/>
      <w:r w:rsidR="008A7F48" w:rsidRPr="00FC7B16">
        <w:rPr>
          <w:rFonts w:ascii="Times New Roman" w:hAnsi="Times New Roman"/>
          <w:sz w:val="24"/>
          <w:szCs w:val="24"/>
        </w:rPr>
        <w:t>биопланктона</w:t>
      </w:r>
      <w:proofErr w:type="spellEnd"/>
      <w:proofErr w:type="gramEnd"/>
      <w:r w:rsidR="008A7F48" w:rsidRPr="00FC7B16">
        <w:rPr>
          <w:rFonts w:ascii="Times New Roman" w:hAnsi="Times New Roman"/>
          <w:sz w:val="24"/>
          <w:szCs w:val="24"/>
        </w:rPr>
        <w:t xml:space="preserve"> озера Байкал на качество воды озера Байкал.</w:t>
      </w:r>
    </w:p>
    <w:p w:rsidR="008A7F48" w:rsidRPr="00FC7B16" w:rsidRDefault="008A7F48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>Задачи исследования – это выбор путей и средств для достижения цели.</w:t>
      </w:r>
    </w:p>
    <w:p w:rsidR="008A7F48" w:rsidRPr="00FC7B16" w:rsidRDefault="008A7F48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>Определены задачи проекта:</w:t>
      </w:r>
    </w:p>
    <w:p w:rsidR="008A7F48" w:rsidRPr="00FC7B16" w:rsidRDefault="008A7F48" w:rsidP="008A7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>Задачи:</w:t>
      </w:r>
      <w:r w:rsidRPr="00FC7B16">
        <w:rPr>
          <w:rFonts w:ascii="Times New Roman" w:hAnsi="Times New Roman"/>
          <w:sz w:val="24"/>
          <w:szCs w:val="24"/>
        </w:rPr>
        <w:t xml:space="preserve">  </w:t>
      </w:r>
    </w:p>
    <w:p w:rsidR="008A7F48" w:rsidRPr="00FC7B16" w:rsidRDefault="008A7F48" w:rsidP="008A7F4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1. </w:t>
      </w:r>
      <w:r w:rsidR="00A36A6D" w:rsidRPr="00FC7B16">
        <w:rPr>
          <w:rFonts w:ascii="Times New Roman" w:hAnsi="Times New Roman"/>
          <w:sz w:val="24"/>
          <w:szCs w:val="24"/>
        </w:rPr>
        <w:t xml:space="preserve">Изучить литературу </w:t>
      </w:r>
      <w:proofErr w:type="gramStart"/>
      <w:r w:rsidR="00A36A6D" w:rsidRPr="00FC7B16">
        <w:rPr>
          <w:rFonts w:ascii="Times New Roman" w:hAnsi="Times New Roman"/>
          <w:sz w:val="24"/>
          <w:szCs w:val="24"/>
        </w:rPr>
        <w:t xml:space="preserve">о </w:t>
      </w:r>
      <w:r w:rsidRPr="00FC7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7B16">
        <w:rPr>
          <w:rFonts w:ascii="Times New Roman" w:hAnsi="Times New Roman"/>
          <w:sz w:val="24"/>
          <w:szCs w:val="24"/>
        </w:rPr>
        <w:t>биоплактоне</w:t>
      </w:r>
      <w:proofErr w:type="spellEnd"/>
      <w:proofErr w:type="gramEnd"/>
      <w:r w:rsidRPr="00FC7B16">
        <w:rPr>
          <w:rFonts w:ascii="Times New Roman" w:hAnsi="Times New Roman"/>
          <w:sz w:val="24"/>
          <w:szCs w:val="24"/>
        </w:rPr>
        <w:t xml:space="preserve"> озера Байкал</w:t>
      </w:r>
    </w:p>
    <w:p w:rsidR="008A7F48" w:rsidRPr="00FC7B16" w:rsidRDefault="008A7F48" w:rsidP="008A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>2. Провести исследование качества воды озера Байкал</w:t>
      </w:r>
    </w:p>
    <w:p w:rsidR="008A7F48" w:rsidRPr="00FC7B16" w:rsidRDefault="008A7F48" w:rsidP="008A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3. </w:t>
      </w:r>
      <w:r w:rsidR="00216A73" w:rsidRPr="00FC7B16">
        <w:rPr>
          <w:rFonts w:ascii="Times New Roman" w:hAnsi="Times New Roman"/>
          <w:sz w:val="24"/>
          <w:szCs w:val="24"/>
        </w:rPr>
        <w:t>П</w:t>
      </w:r>
      <w:r w:rsidR="000B15A9" w:rsidRPr="00FC7B16">
        <w:rPr>
          <w:rFonts w:ascii="Times New Roman" w:hAnsi="Times New Roman"/>
          <w:sz w:val="24"/>
          <w:szCs w:val="24"/>
        </w:rPr>
        <w:t xml:space="preserve">оставить эксперимент </w:t>
      </w:r>
      <w:proofErr w:type="gramStart"/>
      <w:r w:rsidR="000B15A9" w:rsidRPr="00FC7B16">
        <w:rPr>
          <w:rFonts w:ascii="Times New Roman" w:hAnsi="Times New Roman"/>
          <w:sz w:val="24"/>
          <w:szCs w:val="24"/>
        </w:rPr>
        <w:t xml:space="preserve">по </w:t>
      </w:r>
      <w:r w:rsidR="00A36A6D" w:rsidRPr="00FC7B16">
        <w:rPr>
          <w:rFonts w:ascii="Times New Roman" w:hAnsi="Times New Roman"/>
          <w:sz w:val="24"/>
          <w:szCs w:val="24"/>
        </w:rPr>
        <w:t xml:space="preserve"> </w:t>
      </w:r>
      <w:r w:rsidRPr="00FC7B16">
        <w:rPr>
          <w:rFonts w:ascii="Times New Roman" w:hAnsi="Times New Roman"/>
          <w:sz w:val="24"/>
          <w:szCs w:val="24"/>
        </w:rPr>
        <w:t>определени</w:t>
      </w:r>
      <w:r w:rsidR="000B15A9" w:rsidRPr="00FC7B16">
        <w:rPr>
          <w:rFonts w:ascii="Times New Roman" w:hAnsi="Times New Roman"/>
          <w:sz w:val="24"/>
          <w:szCs w:val="24"/>
        </w:rPr>
        <w:t>ю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воздействия </w:t>
      </w:r>
      <w:proofErr w:type="spellStart"/>
      <w:r w:rsidRPr="00FC7B16">
        <w:rPr>
          <w:rFonts w:ascii="Times New Roman" w:hAnsi="Times New Roman"/>
          <w:sz w:val="24"/>
          <w:szCs w:val="24"/>
        </w:rPr>
        <w:t>биопланктона</w:t>
      </w:r>
      <w:proofErr w:type="spellEnd"/>
      <w:r w:rsidRPr="00FC7B16">
        <w:rPr>
          <w:rFonts w:ascii="Times New Roman" w:hAnsi="Times New Roman"/>
          <w:sz w:val="24"/>
          <w:szCs w:val="24"/>
        </w:rPr>
        <w:t xml:space="preserve"> на чистоту воды в озере Байкал</w:t>
      </w:r>
    </w:p>
    <w:p w:rsidR="008A7F48" w:rsidRPr="00FC7B16" w:rsidRDefault="008A7F48" w:rsidP="008A7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>4. Оформить результаты теоретических и практических исследований</w:t>
      </w:r>
    </w:p>
    <w:p w:rsidR="00CB67DE" w:rsidRPr="00FC7B16" w:rsidRDefault="008A7F48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Задачи    определены как шаги по достижению цели проекта. </w:t>
      </w:r>
      <w:r w:rsidR="00A36A6D" w:rsidRPr="00FC7B16">
        <w:rPr>
          <w:rFonts w:ascii="Times New Roman" w:hAnsi="Times New Roman"/>
          <w:sz w:val="24"/>
          <w:szCs w:val="24"/>
        </w:rPr>
        <w:t xml:space="preserve">Задачи конкретизируют цель исследования и подразделяют её достижение на определённые этапы. </w:t>
      </w:r>
      <w:r w:rsidRPr="00FC7B16">
        <w:rPr>
          <w:rFonts w:ascii="Times New Roman" w:hAnsi="Times New Roman"/>
          <w:sz w:val="24"/>
          <w:szCs w:val="24"/>
        </w:rPr>
        <w:t xml:space="preserve">Задачи </w:t>
      </w:r>
      <w:proofErr w:type="gramStart"/>
      <w:r w:rsidRPr="00FC7B16">
        <w:rPr>
          <w:rFonts w:ascii="Times New Roman" w:hAnsi="Times New Roman"/>
          <w:sz w:val="24"/>
          <w:szCs w:val="24"/>
        </w:rPr>
        <w:t>проекта  в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дальнейшем </w:t>
      </w:r>
      <w:r w:rsidR="00A36A6D" w:rsidRPr="00FC7B16">
        <w:rPr>
          <w:rFonts w:ascii="Times New Roman" w:hAnsi="Times New Roman"/>
          <w:sz w:val="24"/>
          <w:szCs w:val="24"/>
        </w:rPr>
        <w:t xml:space="preserve">становятся </w:t>
      </w:r>
      <w:r w:rsidRPr="00FC7B16">
        <w:rPr>
          <w:rFonts w:ascii="Times New Roman" w:hAnsi="Times New Roman"/>
          <w:sz w:val="24"/>
          <w:szCs w:val="24"/>
        </w:rPr>
        <w:t xml:space="preserve">этапами реализации исследовательского проекта. В данной работе задачи – это </w:t>
      </w:r>
      <w:proofErr w:type="gramStart"/>
      <w:r w:rsidRPr="00FC7B16">
        <w:rPr>
          <w:rFonts w:ascii="Times New Roman" w:hAnsi="Times New Roman"/>
          <w:sz w:val="24"/>
          <w:szCs w:val="24"/>
        </w:rPr>
        <w:t>простой  план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работы</w:t>
      </w:r>
      <w:r w:rsidR="00A36A6D" w:rsidRPr="00FC7B16">
        <w:rPr>
          <w:rFonts w:ascii="Times New Roman" w:hAnsi="Times New Roman"/>
          <w:sz w:val="24"/>
          <w:szCs w:val="24"/>
        </w:rPr>
        <w:t>. Поставленные задачи должны быть выполнены.</w:t>
      </w:r>
    </w:p>
    <w:p w:rsidR="00172E5E" w:rsidRPr="00FC7B16" w:rsidRDefault="00172E5E" w:rsidP="00172E5E">
      <w:pPr>
        <w:spacing w:after="0" w:line="240" w:lineRule="auto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FC7B16">
        <w:rPr>
          <w:rFonts w:ascii="Times New Roman" w:hAnsi="Times New Roman"/>
          <w:b/>
          <w:bCs/>
          <w:color w:val="0D0D0D"/>
          <w:sz w:val="24"/>
          <w:szCs w:val="24"/>
        </w:rPr>
        <w:t xml:space="preserve">Методы исследования: </w:t>
      </w:r>
    </w:p>
    <w:p w:rsidR="00172E5E" w:rsidRPr="00FC7B16" w:rsidRDefault="00172E5E" w:rsidP="00172E5E">
      <w:pPr>
        <w:spacing w:after="0" w:line="240" w:lineRule="auto"/>
        <w:jc w:val="both"/>
        <w:rPr>
          <w:rFonts w:ascii="Times New Roman" w:hAnsi="Times New Roman"/>
          <w:bCs/>
          <w:color w:val="0D0D0D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1.Теоретические: изучение научно- популярной литературы об озере </w:t>
      </w:r>
      <w:proofErr w:type="gramStart"/>
      <w:r w:rsidRPr="00FC7B16">
        <w:rPr>
          <w:rFonts w:ascii="Times New Roman" w:hAnsi="Times New Roman"/>
          <w:sz w:val="24"/>
          <w:szCs w:val="24"/>
        </w:rPr>
        <w:t xml:space="preserve">Байкал,   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изучение материалов интернет - ресурсов (метод анализа и синтеза),   интервью со специалистами, </w:t>
      </w:r>
      <w:r w:rsidRPr="00FC7B16">
        <w:rPr>
          <w:rFonts w:ascii="Times New Roman" w:hAnsi="Times New Roman"/>
          <w:bCs/>
          <w:color w:val="0D0D0D"/>
          <w:sz w:val="24"/>
          <w:szCs w:val="24"/>
        </w:rPr>
        <w:t>анкетирование учащихся 4а класса, наблюдение</w:t>
      </w:r>
    </w:p>
    <w:p w:rsidR="00172E5E" w:rsidRPr="00FC7B16" w:rsidRDefault="00172E5E" w:rsidP="00172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Cs/>
          <w:color w:val="0D0D0D"/>
          <w:sz w:val="24"/>
          <w:szCs w:val="24"/>
        </w:rPr>
        <w:t>2.Практические:</w:t>
      </w:r>
      <w:r w:rsidRPr="00FC7B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эксперимент «Воздействие </w:t>
      </w:r>
      <w:proofErr w:type="spellStart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>биопланктона</w:t>
      </w:r>
      <w:proofErr w:type="spellEnd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на чистоту воды озера Байкал», </w:t>
      </w:r>
      <w:proofErr w:type="gramStart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>фотосъемка,  с</w:t>
      </w:r>
      <w:r w:rsidRPr="00FC7B16">
        <w:rPr>
          <w:rFonts w:ascii="Times New Roman" w:hAnsi="Times New Roman"/>
          <w:sz w:val="24"/>
          <w:szCs w:val="24"/>
        </w:rPr>
        <w:t>оздание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компьютерной презентации по теме и представление её на классных часах для учеников   начальной школы.</w:t>
      </w:r>
    </w:p>
    <w:p w:rsidR="008A7F48" w:rsidRPr="00FC7B16" w:rsidRDefault="00172E5E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 xml:space="preserve">Практическая </w:t>
      </w:r>
      <w:proofErr w:type="gramStart"/>
      <w:r w:rsidRPr="00FC7B16">
        <w:rPr>
          <w:rFonts w:ascii="Times New Roman" w:hAnsi="Times New Roman"/>
          <w:b/>
          <w:sz w:val="24"/>
          <w:szCs w:val="24"/>
        </w:rPr>
        <w:t>значимость</w:t>
      </w:r>
      <w:r w:rsidRPr="00FC7B16">
        <w:rPr>
          <w:rFonts w:ascii="Times New Roman" w:hAnsi="Times New Roman"/>
          <w:sz w:val="24"/>
          <w:szCs w:val="24"/>
        </w:rPr>
        <w:t xml:space="preserve">  работы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</w:t>
      </w:r>
      <w:r w:rsidR="000A4C65" w:rsidRPr="00FC7B16">
        <w:rPr>
          <w:rFonts w:ascii="Times New Roman" w:hAnsi="Times New Roman"/>
          <w:sz w:val="24"/>
          <w:szCs w:val="24"/>
        </w:rPr>
        <w:t xml:space="preserve">«Влияние </w:t>
      </w:r>
      <w:proofErr w:type="spellStart"/>
      <w:r w:rsidR="000A4C65" w:rsidRPr="00FC7B16">
        <w:rPr>
          <w:rFonts w:ascii="Times New Roman" w:hAnsi="Times New Roman"/>
          <w:sz w:val="24"/>
          <w:szCs w:val="24"/>
        </w:rPr>
        <w:t>биоплактона</w:t>
      </w:r>
      <w:proofErr w:type="spellEnd"/>
      <w:r w:rsidR="000A4C65" w:rsidRPr="00FC7B16">
        <w:rPr>
          <w:rFonts w:ascii="Times New Roman" w:hAnsi="Times New Roman"/>
          <w:sz w:val="24"/>
          <w:szCs w:val="24"/>
        </w:rPr>
        <w:t xml:space="preserve"> озера Байкал на качество воды» </w:t>
      </w:r>
      <w:r w:rsidRPr="00FC7B16">
        <w:rPr>
          <w:rFonts w:ascii="Times New Roman" w:hAnsi="Times New Roman"/>
          <w:sz w:val="24"/>
          <w:szCs w:val="24"/>
        </w:rPr>
        <w:t xml:space="preserve">заключается в </w:t>
      </w:r>
      <w:r w:rsidR="00384442" w:rsidRPr="00FC7B16">
        <w:rPr>
          <w:rFonts w:ascii="Times New Roman" w:hAnsi="Times New Roman"/>
          <w:sz w:val="24"/>
          <w:szCs w:val="24"/>
        </w:rPr>
        <w:t>использовании</w:t>
      </w:r>
      <w:r w:rsidRPr="00FC7B16">
        <w:rPr>
          <w:rFonts w:ascii="Times New Roman" w:hAnsi="Times New Roman"/>
          <w:sz w:val="24"/>
          <w:szCs w:val="24"/>
        </w:rPr>
        <w:t xml:space="preserve"> материалов исследовательской работы для  проведения </w:t>
      </w:r>
      <w:r w:rsidR="00384442" w:rsidRPr="00FC7B16">
        <w:rPr>
          <w:rFonts w:ascii="Times New Roman" w:hAnsi="Times New Roman"/>
          <w:sz w:val="24"/>
          <w:szCs w:val="24"/>
        </w:rPr>
        <w:t xml:space="preserve">уроков </w:t>
      </w:r>
      <w:r w:rsidRPr="00FC7B16">
        <w:rPr>
          <w:rFonts w:ascii="Times New Roman" w:hAnsi="Times New Roman"/>
          <w:sz w:val="24"/>
          <w:szCs w:val="24"/>
        </w:rPr>
        <w:t>спецкурса «</w:t>
      </w:r>
      <w:proofErr w:type="spellStart"/>
      <w:r w:rsidRPr="00FC7B16">
        <w:rPr>
          <w:rFonts w:ascii="Times New Roman" w:hAnsi="Times New Roman"/>
          <w:sz w:val="24"/>
          <w:szCs w:val="24"/>
        </w:rPr>
        <w:t>Байкаловедение</w:t>
      </w:r>
      <w:proofErr w:type="spellEnd"/>
      <w:r w:rsidRPr="00FC7B16">
        <w:rPr>
          <w:rFonts w:ascii="Times New Roman" w:hAnsi="Times New Roman"/>
          <w:sz w:val="24"/>
          <w:szCs w:val="24"/>
        </w:rPr>
        <w:t xml:space="preserve">» в 5 классе, </w:t>
      </w:r>
      <w:r w:rsidR="00384442" w:rsidRPr="00FC7B16">
        <w:rPr>
          <w:rFonts w:ascii="Times New Roman" w:hAnsi="Times New Roman"/>
          <w:sz w:val="24"/>
          <w:szCs w:val="24"/>
        </w:rPr>
        <w:t>для организации п</w:t>
      </w:r>
      <w:r w:rsidRPr="00FC7B16">
        <w:rPr>
          <w:rFonts w:ascii="Times New Roman" w:hAnsi="Times New Roman"/>
          <w:sz w:val="24"/>
          <w:szCs w:val="24"/>
        </w:rPr>
        <w:t xml:space="preserve">раздника </w:t>
      </w:r>
      <w:r w:rsidR="00384442" w:rsidRPr="00FC7B16">
        <w:rPr>
          <w:rFonts w:ascii="Times New Roman" w:hAnsi="Times New Roman"/>
          <w:sz w:val="24"/>
          <w:szCs w:val="24"/>
        </w:rPr>
        <w:t>«</w:t>
      </w:r>
      <w:r w:rsidRPr="00FC7B16">
        <w:rPr>
          <w:rFonts w:ascii="Times New Roman" w:hAnsi="Times New Roman"/>
          <w:sz w:val="24"/>
          <w:szCs w:val="24"/>
        </w:rPr>
        <w:t>День Байкала</w:t>
      </w:r>
      <w:r w:rsidR="00384442" w:rsidRPr="00FC7B16">
        <w:rPr>
          <w:rFonts w:ascii="Times New Roman" w:hAnsi="Times New Roman"/>
          <w:sz w:val="24"/>
          <w:szCs w:val="24"/>
        </w:rPr>
        <w:t>», для проведения классных часов в начальной школе</w:t>
      </w:r>
      <w:r w:rsidRPr="00FC7B1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</w:t>
      </w:r>
    </w:p>
    <w:p w:rsidR="00384442" w:rsidRPr="00FC7B16" w:rsidRDefault="00384442" w:rsidP="00384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>Вывод: Данный исследовательский проект «можно классифицировать как: исследовательский, индивидуальный, долгосрочный (работа продолжалась в течении всего учебного года), выполненный в направлении экология, безопасность жизнедеятельности».</w:t>
      </w:r>
    </w:p>
    <w:p w:rsidR="00653938" w:rsidRPr="00FC7B16" w:rsidRDefault="00407093" w:rsidP="006528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>5</w:t>
      </w:r>
      <w:r w:rsidR="00653938" w:rsidRPr="00FC7B16">
        <w:rPr>
          <w:rFonts w:ascii="Times New Roman" w:hAnsi="Times New Roman"/>
          <w:b/>
          <w:sz w:val="24"/>
          <w:szCs w:val="24"/>
        </w:rPr>
        <w:t>.</w:t>
      </w:r>
      <w:r w:rsidR="00DB6E8A" w:rsidRPr="00FC7B16">
        <w:rPr>
          <w:rFonts w:ascii="Times New Roman" w:hAnsi="Times New Roman"/>
          <w:b/>
          <w:sz w:val="24"/>
          <w:szCs w:val="24"/>
        </w:rPr>
        <w:t xml:space="preserve"> Практический</w:t>
      </w:r>
      <w:r w:rsidR="00653938" w:rsidRPr="00FC7B16">
        <w:rPr>
          <w:rFonts w:ascii="Times New Roman" w:hAnsi="Times New Roman"/>
          <w:b/>
          <w:sz w:val="24"/>
          <w:szCs w:val="24"/>
        </w:rPr>
        <w:t xml:space="preserve"> этап</w:t>
      </w:r>
    </w:p>
    <w:p w:rsidR="009A7F59" w:rsidRPr="00FC7B16" w:rsidRDefault="00653938" w:rsidP="006539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</w:rPr>
        <w:t>5</w:t>
      </w:r>
      <w:r w:rsidR="009A7F59" w:rsidRPr="00FC7B16">
        <w:rPr>
          <w:rFonts w:ascii="Times New Roman" w:hAnsi="Times New Roman"/>
          <w:b/>
          <w:sz w:val="24"/>
          <w:szCs w:val="24"/>
        </w:rPr>
        <w:t>.1 Изучение литератур</w:t>
      </w:r>
      <w:r w:rsidRPr="00FC7B16">
        <w:rPr>
          <w:rFonts w:ascii="Times New Roman" w:hAnsi="Times New Roman"/>
          <w:b/>
          <w:sz w:val="24"/>
          <w:szCs w:val="24"/>
        </w:rPr>
        <w:t>ы</w:t>
      </w:r>
      <w:r w:rsidR="009A7F59" w:rsidRPr="00FC7B1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A7F59" w:rsidRPr="00FC7B16">
        <w:rPr>
          <w:rFonts w:ascii="Times New Roman" w:hAnsi="Times New Roman"/>
          <w:b/>
          <w:sz w:val="24"/>
          <w:szCs w:val="24"/>
        </w:rPr>
        <w:t xml:space="preserve">о  </w:t>
      </w:r>
      <w:proofErr w:type="spellStart"/>
      <w:r w:rsidR="009A7F59" w:rsidRPr="00FC7B16">
        <w:rPr>
          <w:rFonts w:ascii="Times New Roman" w:hAnsi="Times New Roman"/>
          <w:b/>
          <w:sz w:val="24"/>
          <w:szCs w:val="24"/>
        </w:rPr>
        <w:t>биоплактоне</w:t>
      </w:r>
      <w:proofErr w:type="spellEnd"/>
      <w:proofErr w:type="gramEnd"/>
      <w:r w:rsidR="0065281A" w:rsidRPr="00FC7B16">
        <w:rPr>
          <w:rFonts w:ascii="Times New Roman" w:hAnsi="Times New Roman"/>
          <w:b/>
          <w:sz w:val="24"/>
          <w:szCs w:val="24"/>
        </w:rPr>
        <w:t xml:space="preserve"> озера Байкал</w:t>
      </w:r>
    </w:p>
    <w:p w:rsidR="00FC7B16" w:rsidRDefault="000B15A9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384442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Для реализация первой задачи проекта по сбору информации о </w:t>
      </w:r>
      <w:proofErr w:type="spellStart"/>
      <w:r w:rsidR="00384442" w:rsidRPr="00FC7B16">
        <w:rPr>
          <w:rFonts w:ascii="Times New Roman" w:hAnsi="Times New Roman"/>
          <w:sz w:val="24"/>
          <w:szCs w:val="24"/>
        </w:rPr>
        <w:t>биоплактоне</w:t>
      </w:r>
      <w:proofErr w:type="spellEnd"/>
      <w:r w:rsidR="00384442" w:rsidRPr="00FC7B16">
        <w:rPr>
          <w:rFonts w:ascii="Times New Roman" w:hAnsi="Times New Roman"/>
          <w:sz w:val="24"/>
          <w:szCs w:val="24"/>
        </w:rPr>
        <w:t xml:space="preserve"> озера Байкал, учащаяся совместно с родителями, совершил</w:t>
      </w:r>
      <w:r w:rsidR="007C7ECA" w:rsidRPr="00FC7B16">
        <w:rPr>
          <w:rFonts w:ascii="Times New Roman" w:hAnsi="Times New Roman"/>
          <w:sz w:val="24"/>
          <w:szCs w:val="24"/>
        </w:rPr>
        <w:t>а</w:t>
      </w:r>
      <w:r w:rsidR="00384442" w:rsidRPr="00FC7B16">
        <w:rPr>
          <w:rFonts w:ascii="Times New Roman" w:hAnsi="Times New Roman"/>
          <w:sz w:val="24"/>
          <w:szCs w:val="24"/>
        </w:rPr>
        <w:t xml:space="preserve"> поездку на озеро Байкал в поселок Листвянка и побывала в Лимнологическом музее. В музее находятся микроскопы и каждый желающий сможет </w:t>
      </w:r>
      <w:proofErr w:type="gramStart"/>
      <w:r w:rsidR="00384442" w:rsidRPr="00FC7B16">
        <w:rPr>
          <w:rFonts w:ascii="Times New Roman" w:hAnsi="Times New Roman"/>
          <w:sz w:val="24"/>
          <w:szCs w:val="24"/>
        </w:rPr>
        <w:t>рассмотреть  в</w:t>
      </w:r>
      <w:proofErr w:type="gramEnd"/>
      <w:r w:rsidR="00384442" w:rsidRPr="00FC7B16">
        <w:rPr>
          <w:rFonts w:ascii="Times New Roman" w:hAnsi="Times New Roman"/>
          <w:sz w:val="24"/>
          <w:szCs w:val="24"/>
        </w:rPr>
        <w:t xml:space="preserve"> воде </w:t>
      </w:r>
    </w:p>
    <w:p w:rsidR="00FC7B16" w:rsidRDefault="00FC7B16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7B16" w:rsidRDefault="00FC7B16" w:rsidP="00FC7B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FC7B16" w:rsidRDefault="00384442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B16">
        <w:rPr>
          <w:rFonts w:ascii="Times New Roman" w:hAnsi="Times New Roman"/>
          <w:sz w:val="24"/>
          <w:szCs w:val="24"/>
        </w:rPr>
        <w:lastRenderedPageBreak/>
        <w:t xml:space="preserve">Байкала плавающие 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мельчайшие рачки. Видовое разнообразие этих рачков очень богато. </w:t>
      </w:r>
    </w:p>
    <w:p w:rsidR="00384442" w:rsidRPr="00FC7B16" w:rsidRDefault="00384442" w:rsidP="000B15A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Так </w:t>
      </w:r>
      <w:proofErr w:type="gramStart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>девочка  получила</w:t>
      </w:r>
      <w:proofErr w:type="gramEnd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первый результат своего исследования и соотнесла </w:t>
      </w:r>
      <w:r w:rsidR="000B15A9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его 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>с поставленной целью. Девочка испо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льзовала метод наблюдение </w:t>
      </w:r>
      <w:proofErr w:type="gramStart"/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и  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>наблюдала</w:t>
      </w:r>
      <w:proofErr w:type="gramEnd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за поведением байкальских рачков, которые и являются </w:t>
      </w:r>
      <w:proofErr w:type="spellStart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>биоплактоном</w:t>
      </w:r>
      <w:proofErr w:type="spellEnd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озера Байкал.  Далее сбор информации о </w:t>
      </w:r>
      <w:proofErr w:type="spellStart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>биоплактоне</w:t>
      </w:r>
      <w:proofErr w:type="spellEnd"/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осуществлялся в библиотеках города Ангарска и п. Мегет.</w:t>
      </w:r>
    </w:p>
    <w:p w:rsidR="001541D2" w:rsidRPr="00FC7B16" w:rsidRDefault="000B15A9" w:rsidP="000B15A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По результатам </w:t>
      </w:r>
      <w:proofErr w:type="gramStart"/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наблюдений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сделан</w:t>
      </w:r>
      <w:proofErr w:type="gramEnd"/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вывод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>, который объясняет, п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>очему вода в Байкале такая чистая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, ведь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Байкал славится </w:t>
      </w: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именно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своей водой, одной из самых чистых в мире. Интересно, за счет чего она так отличается от воды других водоемов? Оказывается, происходит это за счет целого ряда факторов. </w:t>
      </w:r>
      <w:proofErr w:type="gramStart"/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Автор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попробовал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разобраться в некоторых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фактах.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книжные источники и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материалы, </w:t>
      </w:r>
      <w:proofErr w:type="gramStart"/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взятые 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на</w:t>
      </w:r>
      <w:proofErr w:type="gramEnd"/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интернет –сайтах, автор  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узнал</w:t>
      </w:r>
      <w:r w:rsidR="00D56966" w:rsidRPr="00FC7B16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о главном байкальском чистильщике – </w:t>
      </w:r>
      <w:proofErr w:type="spellStart"/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>эпишуре</w:t>
      </w:r>
      <w:proofErr w:type="spellEnd"/>
      <w:r w:rsidR="007C7ECA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байкальской.</w:t>
      </w:r>
      <w:r w:rsidR="007C7ECA" w:rsidRPr="00FC7B16">
        <w:rPr>
          <w:noProof/>
          <w:sz w:val="24"/>
          <w:szCs w:val="24"/>
        </w:rPr>
        <w:t xml:space="preserve"> </w:t>
      </w:r>
      <w:r w:rsidR="003C4147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В процессе работы над проектом, автор узнала, что другая, немаловажная причина чистоты воды – это питание озера: в основном ледниковое. Кроме того, вода, попавшая в озеро, отстаивается в нем годами, замена глубинных вод поверхностными </w:t>
      </w:r>
      <w:proofErr w:type="gramStart"/>
      <w:r w:rsidR="003C4147" w:rsidRPr="00FC7B16">
        <w:rPr>
          <w:rFonts w:ascii="Times New Roman" w:hAnsi="Times New Roman"/>
          <w:sz w:val="24"/>
          <w:szCs w:val="24"/>
          <w:shd w:val="clear" w:color="auto" w:fill="FFFFFF"/>
        </w:rPr>
        <w:t>происходит  за</w:t>
      </w:r>
      <w:proofErr w:type="gramEnd"/>
      <w:r w:rsidR="003C4147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сто с лишним лет. Предположительно, что за все время существования озера вода в нем сменилась 50 000 раз. </w:t>
      </w:r>
    </w:p>
    <w:p w:rsidR="00974C71" w:rsidRPr="00FC7B16" w:rsidRDefault="0065281A" w:rsidP="0065281A">
      <w:pPr>
        <w:spacing w:after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proofErr w:type="gramStart"/>
      <w:r w:rsidR="00974C71" w:rsidRPr="00FC7B16">
        <w:rPr>
          <w:rFonts w:ascii="Times New Roman" w:hAnsi="Times New Roman"/>
          <w:sz w:val="24"/>
          <w:szCs w:val="24"/>
          <w:shd w:val="clear" w:color="auto" w:fill="FFFFFF"/>
        </w:rPr>
        <w:t>Девочка  наблюдала</w:t>
      </w:r>
      <w:proofErr w:type="gramEnd"/>
      <w:r w:rsidR="00974C71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 еще за  одним из видов «санитаров» Байкала – </w:t>
      </w:r>
      <w:proofErr w:type="spellStart"/>
      <w:r w:rsidR="00974C71" w:rsidRPr="00FC7B16">
        <w:rPr>
          <w:rFonts w:ascii="Times New Roman" w:hAnsi="Times New Roman"/>
          <w:sz w:val="24"/>
          <w:szCs w:val="24"/>
          <w:shd w:val="clear" w:color="auto" w:fill="FFFFFF"/>
        </w:rPr>
        <w:t>гаммарусами</w:t>
      </w:r>
      <w:proofErr w:type="spellEnd"/>
      <w:r w:rsidR="00974C71" w:rsidRPr="00FC7B1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974C71" w:rsidRPr="00FC7B16">
        <w:rPr>
          <w:rStyle w:val="a3"/>
          <w:rFonts w:ascii="Times New Roman" w:hAnsi="Times New Roman"/>
          <w:b w:val="0"/>
          <w:bCs/>
          <w:sz w:val="24"/>
          <w:szCs w:val="24"/>
          <w:bdr w:val="none" w:sz="0" w:space="0" w:color="auto" w:frame="1"/>
        </w:rPr>
        <w:t>Гаммарус</w:t>
      </w:r>
      <w:proofErr w:type="spellEnd"/>
      <w:r w:rsidR="00974C71" w:rsidRPr="00FC7B16">
        <w:rPr>
          <w:rStyle w:val="apple-converted-space"/>
          <w:b/>
          <w:sz w:val="24"/>
          <w:szCs w:val="24"/>
        </w:rPr>
        <w:t xml:space="preserve">- </w:t>
      </w:r>
      <w:r w:rsidR="00974C71" w:rsidRPr="00FC7B16">
        <w:rPr>
          <w:rFonts w:ascii="Times New Roman" w:hAnsi="Times New Roman"/>
          <w:sz w:val="24"/>
          <w:szCs w:val="24"/>
        </w:rPr>
        <w:t xml:space="preserve">это маленький рачок бокоплав. </w:t>
      </w:r>
      <w:r w:rsidR="00974C71" w:rsidRPr="00FC7B16">
        <w:rPr>
          <w:rFonts w:ascii="Times New Roman" w:hAnsi="Times New Roman" w:cs="Times New Roman"/>
          <w:sz w:val="24"/>
          <w:szCs w:val="24"/>
        </w:rPr>
        <w:t xml:space="preserve">Этот рачок бокоплав имеет изогнутое тело, состоящее из 14 члеников покрытых твердой оболочкой. Длина тела около </w:t>
      </w:r>
      <w:smartTag w:uri="urn:schemas-microsoft-com:office:smarttags" w:element="metricconverter">
        <w:smartTagPr>
          <w:attr w:name="ProductID" w:val="1 сантиметра"/>
        </w:smartTagPr>
        <w:r w:rsidR="00974C71" w:rsidRPr="00FC7B16">
          <w:rPr>
            <w:rFonts w:ascii="Times New Roman" w:hAnsi="Times New Roman" w:cs="Times New Roman"/>
            <w:sz w:val="24"/>
            <w:szCs w:val="24"/>
          </w:rPr>
          <w:t>1 сантиметра</w:t>
        </w:r>
      </w:smartTag>
      <w:r w:rsidR="00974C71" w:rsidRPr="00FC7B16">
        <w:rPr>
          <w:rFonts w:ascii="Times New Roman" w:hAnsi="Times New Roman" w:cs="Times New Roman"/>
          <w:sz w:val="24"/>
          <w:szCs w:val="24"/>
        </w:rPr>
        <w:t>.</w:t>
      </w:r>
      <w:r w:rsidR="00974C71" w:rsidRPr="00FC7B16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AF0735" w:rsidRPr="00FC7B16" w:rsidRDefault="0065281A" w:rsidP="00652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AF0735" w:rsidRPr="00FC7B16">
        <w:rPr>
          <w:rFonts w:ascii="Times New Roman" w:hAnsi="Times New Roman" w:cs="Times New Roman"/>
          <w:noProof/>
          <w:sz w:val="24"/>
          <w:szCs w:val="24"/>
        </w:rPr>
        <w:t xml:space="preserve">Проанализировав </w:t>
      </w:r>
      <w:r w:rsidR="000B15A9" w:rsidRPr="00FC7B16">
        <w:rPr>
          <w:rFonts w:ascii="Times New Roman" w:hAnsi="Times New Roman" w:cs="Times New Roman"/>
          <w:noProof/>
          <w:sz w:val="24"/>
          <w:szCs w:val="24"/>
        </w:rPr>
        <w:t xml:space="preserve">изученный материал </w:t>
      </w:r>
      <w:r w:rsidR="00AF0735" w:rsidRPr="00FC7B16">
        <w:rPr>
          <w:rFonts w:ascii="Times New Roman" w:hAnsi="Times New Roman" w:cs="Times New Roman"/>
          <w:noProof/>
          <w:sz w:val="24"/>
          <w:szCs w:val="24"/>
        </w:rPr>
        <w:t xml:space="preserve">  исследования, можно сделать вывод, что автор  подробно изучила видовое разнообразие  биопланктона озера Байкал, используя  метод  наблюдение и изучение научно- популярной литературы об озере Байкал, включая материалы интернет – ресурсов. </w:t>
      </w:r>
      <w:r w:rsidR="00AF0735" w:rsidRPr="00FC7B16">
        <w:rPr>
          <w:rFonts w:ascii="Times New Roman" w:hAnsi="Times New Roman" w:cs="Times New Roman"/>
          <w:sz w:val="24"/>
          <w:szCs w:val="24"/>
        </w:rPr>
        <w:t xml:space="preserve">     Собран   огромный информационный материал о разновидностях   байкальского </w:t>
      </w:r>
      <w:proofErr w:type="spellStart"/>
      <w:r w:rsidR="00AF0735" w:rsidRPr="00FC7B16">
        <w:rPr>
          <w:rFonts w:ascii="Times New Roman" w:hAnsi="Times New Roman" w:cs="Times New Roman"/>
          <w:sz w:val="24"/>
          <w:szCs w:val="24"/>
        </w:rPr>
        <w:t>биопланктона</w:t>
      </w:r>
      <w:proofErr w:type="spellEnd"/>
      <w:r w:rsidR="00AF0735" w:rsidRPr="00FC7B16">
        <w:rPr>
          <w:rFonts w:ascii="Times New Roman" w:hAnsi="Times New Roman" w:cs="Times New Roman"/>
          <w:sz w:val="24"/>
          <w:szCs w:val="24"/>
        </w:rPr>
        <w:t xml:space="preserve">, что способствует развитию активной творческой личности, способной самостоятельно приобретать новые знания и умения.  </w:t>
      </w:r>
      <w:r w:rsidR="000B15A9" w:rsidRPr="00FC7B16">
        <w:rPr>
          <w:rFonts w:ascii="Times New Roman" w:hAnsi="Times New Roman" w:cs="Times New Roman"/>
          <w:sz w:val="24"/>
          <w:szCs w:val="24"/>
        </w:rPr>
        <w:t xml:space="preserve">Данный теоретический материал о </w:t>
      </w:r>
      <w:proofErr w:type="spellStart"/>
      <w:r w:rsidR="000B15A9" w:rsidRPr="00FC7B16">
        <w:rPr>
          <w:rFonts w:ascii="Times New Roman" w:hAnsi="Times New Roman" w:cs="Times New Roman"/>
          <w:sz w:val="24"/>
          <w:szCs w:val="24"/>
        </w:rPr>
        <w:t>биоплактоне</w:t>
      </w:r>
      <w:proofErr w:type="spellEnd"/>
      <w:r w:rsidR="000B15A9" w:rsidRPr="00FC7B16">
        <w:rPr>
          <w:rFonts w:ascii="Times New Roman" w:hAnsi="Times New Roman" w:cs="Times New Roman"/>
          <w:sz w:val="24"/>
          <w:szCs w:val="24"/>
        </w:rPr>
        <w:t xml:space="preserve"> озера Байкал возможно использовать во внеурочной и внеклассной деятельности.</w:t>
      </w:r>
      <w:r w:rsidR="00AF0735" w:rsidRPr="00FC7B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465E5" w:rsidRPr="00FC7B16" w:rsidRDefault="00653938" w:rsidP="00216A73">
      <w:pPr>
        <w:pStyle w:val="a4"/>
        <w:spacing w:before="0" w:beforeAutospacing="0" w:after="0" w:afterAutospacing="0" w:line="276" w:lineRule="auto"/>
        <w:textAlignment w:val="baseline"/>
        <w:rPr>
          <w:b/>
          <w:shd w:val="clear" w:color="auto" w:fill="FFFFFF"/>
        </w:rPr>
      </w:pPr>
      <w:r w:rsidRPr="00FC7B16">
        <w:rPr>
          <w:b/>
          <w:shd w:val="clear" w:color="auto" w:fill="FFFFFF"/>
        </w:rPr>
        <w:t xml:space="preserve">5.2 </w:t>
      </w:r>
      <w:r w:rsidR="00BC6565" w:rsidRPr="00FC7B16">
        <w:rPr>
          <w:b/>
          <w:shd w:val="clear" w:color="auto" w:fill="FFFFFF"/>
        </w:rPr>
        <w:t xml:space="preserve">Проведение наблюдений </w:t>
      </w:r>
      <w:proofErr w:type="gramStart"/>
      <w:r w:rsidR="00BC6565" w:rsidRPr="00FC7B16">
        <w:rPr>
          <w:b/>
          <w:shd w:val="clear" w:color="auto" w:fill="FFFFFF"/>
        </w:rPr>
        <w:t xml:space="preserve">за </w:t>
      </w:r>
      <w:r w:rsidR="005465E5" w:rsidRPr="00FC7B16">
        <w:rPr>
          <w:b/>
          <w:shd w:val="clear" w:color="auto" w:fill="FFFFFF"/>
        </w:rPr>
        <w:t xml:space="preserve"> качеств</w:t>
      </w:r>
      <w:r w:rsidR="00BC6565" w:rsidRPr="00FC7B16">
        <w:rPr>
          <w:b/>
          <w:shd w:val="clear" w:color="auto" w:fill="FFFFFF"/>
        </w:rPr>
        <w:t>ом</w:t>
      </w:r>
      <w:proofErr w:type="gramEnd"/>
      <w:r w:rsidR="005465E5" w:rsidRPr="00FC7B16">
        <w:rPr>
          <w:b/>
          <w:shd w:val="clear" w:color="auto" w:fill="FFFFFF"/>
        </w:rPr>
        <w:t xml:space="preserve"> воды озера Байкал</w:t>
      </w:r>
    </w:p>
    <w:p w:rsidR="0065281A" w:rsidRPr="00FC7B16" w:rsidRDefault="00216A73" w:rsidP="00216A73">
      <w:pPr>
        <w:pStyle w:val="a4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    </w:t>
      </w:r>
      <w:r w:rsidR="00BC6565" w:rsidRPr="00FC7B16">
        <w:rPr>
          <w:shd w:val="clear" w:color="auto" w:fill="FFFFFF"/>
        </w:rPr>
        <w:t xml:space="preserve">Определены этапы проведения наблюдения: выбор объекта и определение цели; составление плана; подготовка документов, бланков, инструкций; сбор данных наблюдения (записи, протоколы, таблицы); </w:t>
      </w:r>
    </w:p>
    <w:p w:rsidR="00BC6565" w:rsidRPr="00FC7B16" w:rsidRDefault="00BC6565" w:rsidP="005465E5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>обработка и оформление результатов наблюдения; анализ результатов; выводы наблюдения.</w:t>
      </w:r>
    </w:p>
    <w:p w:rsidR="005465E5" w:rsidRPr="00FC7B16" w:rsidRDefault="005465E5" w:rsidP="00BC6565">
      <w:pPr>
        <w:pStyle w:val="a4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Для забора проб воды </w:t>
      </w:r>
      <w:r w:rsidR="00BC6565" w:rsidRPr="00FC7B16">
        <w:rPr>
          <w:shd w:val="clear" w:color="auto" w:fill="FFFFFF"/>
        </w:rPr>
        <w:t xml:space="preserve">автор и родители </w:t>
      </w:r>
      <w:proofErr w:type="gramStart"/>
      <w:r w:rsidR="00BC6565" w:rsidRPr="00FC7B16">
        <w:rPr>
          <w:shd w:val="clear" w:color="auto" w:fill="FFFFFF"/>
        </w:rPr>
        <w:t xml:space="preserve">девочки </w:t>
      </w:r>
      <w:r w:rsidRPr="00FC7B16">
        <w:rPr>
          <w:shd w:val="clear" w:color="auto" w:fill="FFFFFF"/>
        </w:rPr>
        <w:t xml:space="preserve"> отправились</w:t>
      </w:r>
      <w:proofErr w:type="gramEnd"/>
      <w:r w:rsidRPr="00FC7B16">
        <w:rPr>
          <w:shd w:val="clear" w:color="auto" w:fill="FFFFFF"/>
        </w:rPr>
        <w:t xml:space="preserve"> на машине на Байкал. </w:t>
      </w:r>
      <w:r w:rsidR="00216A73" w:rsidRPr="00FC7B16">
        <w:rPr>
          <w:shd w:val="clear" w:color="auto" w:fill="FFFFFF"/>
        </w:rPr>
        <w:t>П</w:t>
      </w:r>
      <w:r w:rsidRPr="00FC7B16">
        <w:rPr>
          <w:shd w:val="clear" w:color="auto" w:fill="FFFFFF"/>
        </w:rPr>
        <w:t xml:space="preserve">уть лежал в несколько населённых пунктов, </w:t>
      </w:r>
      <w:proofErr w:type="gramStart"/>
      <w:r w:rsidRPr="00FC7B16">
        <w:rPr>
          <w:shd w:val="clear" w:color="auto" w:fill="FFFFFF"/>
        </w:rPr>
        <w:t xml:space="preserve">расположенных </w:t>
      </w:r>
      <w:r w:rsidR="00BC6565" w:rsidRPr="00FC7B16">
        <w:rPr>
          <w:shd w:val="clear" w:color="auto" w:fill="FFFFFF"/>
        </w:rPr>
        <w:t xml:space="preserve"> на</w:t>
      </w:r>
      <w:proofErr w:type="gramEnd"/>
      <w:r w:rsidR="00BC6565" w:rsidRPr="00FC7B16">
        <w:rPr>
          <w:shd w:val="clear" w:color="auto" w:fill="FFFFFF"/>
        </w:rPr>
        <w:t xml:space="preserve"> </w:t>
      </w:r>
      <w:r w:rsidRPr="00FC7B16">
        <w:rPr>
          <w:shd w:val="clear" w:color="auto" w:fill="FFFFFF"/>
        </w:rPr>
        <w:t>берег</w:t>
      </w:r>
      <w:r w:rsidR="00BC6565" w:rsidRPr="00FC7B16">
        <w:rPr>
          <w:shd w:val="clear" w:color="auto" w:fill="FFFFFF"/>
        </w:rPr>
        <w:t xml:space="preserve">ах Байкала: Листвянка, </w:t>
      </w:r>
      <w:r w:rsidRPr="00FC7B16">
        <w:t xml:space="preserve"> Култук, </w:t>
      </w:r>
      <w:proofErr w:type="spellStart"/>
      <w:r w:rsidRPr="00FC7B16">
        <w:t>Слюдянка</w:t>
      </w:r>
      <w:proofErr w:type="spellEnd"/>
      <w:r w:rsidRPr="00FC7B16">
        <w:t xml:space="preserve">, Утулик, Большое </w:t>
      </w:r>
      <w:proofErr w:type="spellStart"/>
      <w:r w:rsidRPr="00FC7B16">
        <w:t>Голоустное</w:t>
      </w:r>
      <w:proofErr w:type="spellEnd"/>
      <w:r w:rsidRPr="00FC7B16">
        <w:t>.</w:t>
      </w:r>
      <w:r w:rsidRPr="00FC7B16">
        <w:rPr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4F57" w:rsidRPr="00FC7B16" w:rsidRDefault="00283A40" w:rsidP="00714F57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    В ходе</w:t>
      </w:r>
      <w:r w:rsidR="00714F57" w:rsidRPr="00FC7B16">
        <w:rPr>
          <w:shd w:val="clear" w:color="auto" w:fill="FFFFFF"/>
        </w:rPr>
        <w:t xml:space="preserve"> </w:t>
      </w:r>
      <w:proofErr w:type="gramStart"/>
      <w:r w:rsidR="00714F57" w:rsidRPr="00FC7B16">
        <w:rPr>
          <w:shd w:val="clear" w:color="auto" w:fill="FFFFFF"/>
        </w:rPr>
        <w:t xml:space="preserve">наблюдения </w:t>
      </w:r>
      <w:r w:rsidRPr="00FC7B16">
        <w:rPr>
          <w:shd w:val="clear" w:color="auto" w:fill="FFFFFF"/>
        </w:rPr>
        <w:t xml:space="preserve"> взя</w:t>
      </w:r>
      <w:r w:rsidR="00714F57" w:rsidRPr="00FC7B16">
        <w:rPr>
          <w:shd w:val="clear" w:color="auto" w:fill="FFFFFF"/>
        </w:rPr>
        <w:t>ты</w:t>
      </w:r>
      <w:proofErr w:type="gramEnd"/>
      <w:r w:rsidRPr="00FC7B16">
        <w:rPr>
          <w:shd w:val="clear" w:color="auto" w:fill="FFFFFF"/>
        </w:rPr>
        <w:t xml:space="preserve"> пробы воды в разных районах</w:t>
      </w:r>
      <w:r w:rsidR="00714F57" w:rsidRPr="00FC7B16">
        <w:rPr>
          <w:shd w:val="clear" w:color="auto" w:fill="FFFFFF"/>
        </w:rPr>
        <w:t xml:space="preserve"> Байкала. Взятые </w:t>
      </w:r>
      <w:proofErr w:type="gramStart"/>
      <w:r w:rsidR="00714F57" w:rsidRPr="00FC7B16">
        <w:rPr>
          <w:shd w:val="clear" w:color="auto" w:fill="FFFFFF"/>
        </w:rPr>
        <w:t>образцы  сначала</w:t>
      </w:r>
      <w:proofErr w:type="gramEnd"/>
      <w:r w:rsidR="00714F57" w:rsidRPr="00FC7B16">
        <w:rPr>
          <w:shd w:val="clear" w:color="auto" w:fill="FFFFFF"/>
        </w:rPr>
        <w:t xml:space="preserve"> изучили самостоятельно на органолептический показатель, полученные результаты занесли в таблицу.</w:t>
      </w:r>
    </w:p>
    <w:p w:rsidR="00714F57" w:rsidRPr="00FC7B16" w:rsidRDefault="00714F57" w:rsidP="00714F57">
      <w:pPr>
        <w:pStyle w:val="a4"/>
        <w:spacing w:before="0" w:beforeAutospacing="0" w:after="0" w:afterAutospacing="0" w:line="276" w:lineRule="auto"/>
        <w:jc w:val="right"/>
        <w:textAlignment w:val="baseline"/>
        <w:rPr>
          <w:i/>
          <w:shd w:val="clear" w:color="auto" w:fill="FFFFFF"/>
        </w:rPr>
      </w:pPr>
      <w:r w:rsidRPr="00FC7B16">
        <w:rPr>
          <w:shd w:val="clear" w:color="auto" w:fill="FFFFFF"/>
        </w:rPr>
        <w:t xml:space="preserve"> </w:t>
      </w:r>
      <w:r w:rsidRPr="00FC7B16">
        <w:rPr>
          <w:i/>
          <w:shd w:val="clear" w:color="auto" w:fill="FFFFFF"/>
        </w:rPr>
        <w:t>Таблица№1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2"/>
        <w:gridCol w:w="1872"/>
        <w:gridCol w:w="1867"/>
        <w:gridCol w:w="1843"/>
        <w:gridCol w:w="1861"/>
      </w:tblGrid>
      <w:tr w:rsidR="00714F57" w:rsidRPr="00FC7B16" w:rsidTr="006046BD"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Место отбора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цветность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мутность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запах</w:t>
            </w:r>
          </w:p>
        </w:tc>
        <w:tc>
          <w:tcPr>
            <w:tcW w:w="1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привкус</w:t>
            </w:r>
          </w:p>
        </w:tc>
      </w:tr>
      <w:tr w:rsidR="00714F57" w:rsidRPr="00FC7B16" w:rsidTr="006046BD">
        <w:tc>
          <w:tcPr>
            <w:tcW w:w="1914" w:type="dxa"/>
            <w:tcBorders>
              <w:top w:val="double" w:sz="4" w:space="0" w:color="auto"/>
            </w:tcBorders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FC7B16">
              <w:t>Листвянка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</w:tr>
      <w:tr w:rsidR="00714F57" w:rsidRPr="00FC7B16" w:rsidTr="006046BD">
        <w:tc>
          <w:tcPr>
            <w:tcW w:w="1914" w:type="dxa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FC7B16">
              <w:t>Култук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5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</w:tr>
      <w:tr w:rsidR="00714F57" w:rsidRPr="00FC7B16" w:rsidTr="006046BD">
        <w:tc>
          <w:tcPr>
            <w:tcW w:w="1914" w:type="dxa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FC7B16">
              <w:t>Слюдянка</w:t>
            </w:r>
            <w:proofErr w:type="spellEnd"/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5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</w:tr>
      <w:tr w:rsidR="00714F57" w:rsidRPr="00FC7B16" w:rsidTr="006046BD">
        <w:tc>
          <w:tcPr>
            <w:tcW w:w="1914" w:type="dxa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FC7B16">
              <w:t>Утулик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5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</w:tr>
      <w:tr w:rsidR="00714F57" w:rsidRPr="00FC7B16" w:rsidTr="006046BD">
        <w:tc>
          <w:tcPr>
            <w:tcW w:w="1914" w:type="dxa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shd w:val="clear" w:color="auto" w:fill="FFFFFF"/>
              </w:rPr>
            </w:pPr>
            <w:r w:rsidRPr="00FC7B16">
              <w:t xml:space="preserve">Большое </w:t>
            </w:r>
            <w:proofErr w:type="spellStart"/>
            <w:r w:rsidRPr="00FC7B16">
              <w:t>Голоустное</w:t>
            </w:r>
            <w:proofErr w:type="spellEnd"/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4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  <w:tc>
          <w:tcPr>
            <w:tcW w:w="1915" w:type="dxa"/>
            <w:vAlign w:val="center"/>
          </w:tcPr>
          <w:p w:rsidR="00714F57" w:rsidRPr="00FC7B16" w:rsidRDefault="00714F57" w:rsidP="006046BD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shd w:val="clear" w:color="auto" w:fill="FFFFFF"/>
              </w:rPr>
            </w:pPr>
            <w:r w:rsidRPr="00FC7B16">
              <w:rPr>
                <w:shd w:val="clear" w:color="auto" w:fill="FFFFFF"/>
              </w:rPr>
              <w:t>0</w:t>
            </w:r>
          </w:p>
        </w:tc>
      </w:tr>
    </w:tbl>
    <w:p w:rsidR="00714F57" w:rsidRPr="00FC7B16" w:rsidRDefault="00FC7B16" w:rsidP="00FC7B16">
      <w:pPr>
        <w:pStyle w:val="a4"/>
        <w:spacing w:before="0" w:beforeAutospacing="0" w:after="0" w:afterAutospacing="0" w:line="276" w:lineRule="auto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4</w:t>
      </w:r>
    </w:p>
    <w:p w:rsidR="00283A40" w:rsidRPr="00FC7B16" w:rsidRDefault="00283A40" w:rsidP="00283A40">
      <w:pPr>
        <w:pStyle w:val="a4"/>
        <w:spacing w:before="0" w:beforeAutospacing="0" w:after="0" w:afterAutospacing="0" w:line="276" w:lineRule="auto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lastRenderedPageBreak/>
        <w:t xml:space="preserve">Результат удивил всех, вода </w:t>
      </w:r>
      <w:r w:rsidR="00714F57" w:rsidRPr="00FC7B16">
        <w:rPr>
          <w:shd w:val="clear" w:color="auto" w:fill="FFFFFF"/>
        </w:rPr>
        <w:t xml:space="preserve">в </w:t>
      </w:r>
      <w:r w:rsidRPr="00FC7B16">
        <w:rPr>
          <w:shd w:val="clear" w:color="auto" w:fill="FFFFFF"/>
        </w:rPr>
        <w:t>Байкал</w:t>
      </w:r>
      <w:r w:rsidR="00714F57" w:rsidRPr="00FC7B16">
        <w:rPr>
          <w:shd w:val="clear" w:color="auto" w:fill="FFFFFF"/>
        </w:rPr>
        <w:t>е</w:t>
      </w:r>
      <w:r w:rsidRPr="00FC7B16">
        <w:rPr>
          <w:shd w:val="clear" w:color="auto" w:fill="FFFFFF"/>
        </w:rPr>
        <w:t xml:space="preserve"> чистая, прозрачная, без запаха и её можно </w:t>
      </w:r>
      <w:proofErr w:type="gramStart"/>
      <w:r w:rsidRPr="00FC7B16">
        <w:rPr>
          <w:shd w:val="clear" w:color="auto" w:fill="FFFFFF"/>
        </w:rPr>
        <w:t>употреблять,  не</w:t>
      </w:r>
      <w:proofErr w:type="gramEnd"/>
      <w:r w:rsidRPr="00FC7B16">
        <w:rPr>
          <w:shd w:val="clear" w:color="auto" w:fill="FFFFFF"/>
        </w:rPr>
        <w:t xml:space="preserve"> применяя дополнительные средства обработки. Таким </w:t>
      </w:r>
      <w:proofErr w:type="gramStart"/>
      <w:r w:rsidRPr="00FC7B16">
        <w:rPr>
          <w:shd w:val="clear" w:color="auto" w:fill="FFFFFF"/>
        </w:rPr>
        <w:t xml:space="preserve">образом,   </w:t>
      </w:r>
      <w:proofErr w:type="gramEnd"/>
      <w:r w:rsidRPr="00FC7B16">
        <w:rPr>
          <w:shd w:val="clear" w:color="auto" w:fill="FFFFFF"/>
        </w:rPr>
        <w:t>объект исследования  на определение качества воды озера Байкал- проанализирован.</w:t>
      </w:r>
      <w:r w:rsidR="00714F57" w:rsidRPr="00FC7B16">
        <w:rPr>
          <w:shd w:val="clear" w:color="auto" w:fill="FFFFFF"/>
        </w:rPr>
        <w:t xml:space="preserve"> </w:t>
      </w:r>
    </w:p>
    <w:p w:rsidR="00714F57" w:rsidRPr="00FC7B16" w:rsidRDefault="00216A73" w:rsidP="00216A73">
      <w:pPr>
        <w:pStyle w:val="a4"/>
        <w:spacing w:before="0" w:beforeAutospacing="0" w:after="0" w:afterAutospacing="0" w:line="276" w:lineRule="auto"/>
        <w:jc w:val="both"/>
        <w:textAlignment w:val="baseline"/>
        <w:rPr>
          <w:color w:val="0D0D0D"/>
          <w:shd w:val="clear" w:color="auto" w:fill="FFFFFF"/>
        </w:rPr>
      </w:pPr>
      <w:r w:rsidRPr="00FC7B16">
        <w:rPr>
          <w:shd w:val="clear" w:color="auto" w:fill="FFFFFF"/>
        </w:rPr>
        <w:t xml:space="preserve">    </w:t>
      </w:r>
      <w:r w:rsidR="00714F57" w:rsidRPr="00FC7B16">
        <w:rPr>
          <w:shd w:val="clear" w:color="auto" w:fill="FFFFFF"/>
        </w:rPr>
        <w:t xml:space="preserve">Чтобы подтвердить результат наблюдений, один из образцов воды озера Байкал   отвезли в «Центр гигиены и эпидемиологии Иркутской области», где работники лаборатории выполнили микробиологические исследования и дали заключение о пригодности воды в употребление без дополнительной </w:t>
      </w:r>
      <w:proofErr w:type="gramStart"/>
      <w:r w:rsidR="00714F57" w:rsidRPr="00FC7B16">
        <w:rPr>
          <w:shd w:val="clear" w:color="auto" w:fill="FFFFFF"/>
        </w:rPr>
        <w:t>очистки</w:t>
      </w:r>
      <w:r w:rsidR="00714F57" w:rsidRPr="00FC7B16">
        <w:t xml:space="preserve">  и</w:t>
      </w:r>
      <w:proofErr w:type="gramEnd"/>
      <w:r w:rsidR="00714F57" w:rsidRPr="00FC7B16">
        <w:t xml:space="preserve"> дополнительных мер таких как: кипячение, фильтрация, дополнительная химическая обработка и т.д. </w:t>
      </w:r>
      <w:r w:rsidR="00714F57" w:rsidRPr="00FC7B16">
        <w:rPr>
          <w:shd w:val="clear" w:color="auto" w:fill="FFFFFF"/>
        </w:rPr>
        <w:t xml:space="preserve"> Об </w:t>
      </w:r>
      <w:proofErr w:type="gramStart"/>
      <w:r w:rsidR="00714F57" w:rsidRPr="00FC7B16">
        <w:rPr>
          <w:shd w:val="clear" w:color="auto" w:fill="FFFFFF"/>
        </w:rPr>
        <w:t>этом  свидетельствует</w:t>
      </w:r>
      <w:proofErr w:type="gramEnd"/>
      <w:r w:rsidR="00714F57" w:rsidRPr="00FC7B16">
        <w:rPr>
          <w:shd w:val="clear" w:color="auto" w:fill="FFFFFF"/>
        </w:rPr>
        <w:t xml:space="preserve"> про</w:t>
      </w:r>
      <w:r w:rsidR="00144D25" w:rsidRPr="00FC7B16">
        <w:rPr>
          <w:shd w:val="clear" w:color="auto" w:fill="FFFFFF"/>
        </w:rPr>
        <w:t>токол лабораторных исследований.</w:t>
      </w:r>
    </w:p>
    <w:p w:rsidR="007F2FB5" w:rsidRPr="00FC7B16" w:rsidRDefault="00D65861" w:rsidP="00D65861">
      <w:pPr>
        <w:pStyle w:val="a4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C7B16">
        <w:rPr>
          <w:shd w:val="clear" w:color="auto" w:fill="FFFFFF"/>
        </w:rPr>
        <w:t xml:space="preserve">    </w:t>
      </w:r>
      <w:proofErr w:type="gramStart"/>
      <w:r w:rsidRPr="00FC7B16">
        <w:rPr>
          <w:shd w:val="clear" w:color="auto" w:fill="FFFFFF"/>
        </w:rPr>
        <w:t>При  изучении</w:t>
      </w:r>
      <w:proofErr w:type="gramEnd"/>
      <w:r w:rsidRPr="00FC7B16">
        <w:rPr>
          <w:shd w:val="clear" w:color="auto" w:fill="FFFFFF"/>
        </w:rPr>
        <w:t xml:space="preserve"> органолептических показателей воды озера Байкал  был использован метод наблюдение. Самый доступный метод исследования, который применяется    в большинстве наук и используется в повседневной жизни людей.    Этот источник получения знаний помог сделать вывод, что вода Байкала чиста.   </w:t>
      </w:r>
    </w:p>
    <w:p w:rsidR="00216A73" w:rsidRPr="00FC7B16" w:rsidRDefault="006B5802" w:rsidP="00216A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5.3 </w:t>
      </w:r>
      <w:r w:rsidR="007F2FB5" w:rsidRPr="00FC7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Постановка</w:t>
      </w:r>
      <w:r w:rsidR="007F2FB5" w:rsidRPr="00FC7B16">
        <w:rPr>
          <w:b/>
          <w:sz w:val="24"/>
          <w:szCs w:val="24"/>
          <w:shd w:val="clear" w:color="auto" w:fill="FFFFFF"/>
        </w:rPr>
        <w:t xml:space="preserve"> </w:t>
      </w:r>
      <w:r w:rsidR="00216A73" w:rsidRPr="00FC7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эксперимента</w:t>
      </w:r>
      <w:r w:rsidR="00D65861" w:rsidRPr="00FC7B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216A73" w:rsidRPr="00FC7B16">
        <w:rPr>
          <w:rFonts w:ascii="Times New Roman" w:hAnsi="Times New Roman" w:cs="Times New Roman"/>
          <w:b/>
          <w:sz w:val="24"/>
          <w:szCs w:val="24"/>
        </w:rPr>
        <w:t>по  определению</w:t>
      </w:r>
      <w:proofErr w:type="gramEnd"/>
      <w:r w:rsidR="00216A73" w:rsidRPr="00FC7B16">
        <w:rPr>
          <w:rFonts w:ascii="Times New Roman" w:hAnsi="Times New Roman" w:cs="Times New Roman"/>
          <w:b/>
          <w:sz w:val="24"/>
          <w:szCs w:val="24"/>
        </w:rPr>
        <w:t xml:space="preserve"> воздействия </w:t>
      </w:r>
      <w:proofErr w:type="spellStart"/>
      <w:r w:rsidR="00216A73" w:rsidRPr="00FC7B16">
        <w:rPr>
          <w:rFonts w:ascii="Times New Roman" w:hAnsi="Times New Roman" w:cs="Times New Roman"/>
          <w:b/>
          <w:sz w:val="24"/>
          <w:szCs w:val="24"/>
        </w:rPr>
        <w:t>биопланктона</w:t>
      </w:r>
      <w:proofErr w:type="spellEnd"/>
      <w:r w:rsidR="00216A73" w:rsidRPr="00FC7B16">
        <w:rPr>
          <w:rFonts w:ascii="Times New Roman" w:hAnsi="Times New Roman" w:cs="Times New Roman"/>
          <w:b/>
          <w:sz w:val="24"/>
          <w:szCs w:val="24"/>
        </w:rPr>
        <w:t xml:space="preserve"> на чистоту воды в озере Байкал</w:t>
      </w:r>
    </w:p>
    <w:p w:rsidR="0065281A" w:rsidRPr="00FC7B16" w:rsidRDefault="007F2FB5" w:rsidP="00216A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Практическая </w:t>
      </w:r>
      <w:proofErr w:type="gramStart"/>
      <w:r w:rsidRPr="00FC7B16">
        <w:rPr>
          <w:rFonts w:ascii="Times New Roman" w:hAnsi="Times New Roman"/>
          <w:sz w:val="24"/>
          <w:szCs w:val="24"/>
        </w:rPr>
        <w:t>часть  исследовательской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работы заключалась в проведении эксперимент</w:t>
      </w:r>
      <w:r w:rsidR="00216A73" w:rsidRPr="00FC7B16">
        <w:rPr>
          <w:rFonts w:ascii="Times New Roman" w:hAnsi="Times New Roman"/>
          <w:sz w:val="24"/>
          <w:szCs w:val="24"/>
        </w:rPr>
        <w:t>а. Р</w:t>
      </w:r>
      <w:r w:rsidR="001B2390" w:rsidRPr="00FC7B16">
        <w:rPr>
          <w:rFonts w:ascii="Times New Roman" w:hAnsi="Times New Roman"/>
          <w:sz w:val="24"/>
          <w:szCs w:val="24"/>
        </w:rPr>
        <w:t xml:space="preserve">ешили подтвердить или опровергнуть выдвинутую гипотезу, </w:t>
      </w:r>
      <w:proofErr w:type="gramStart"/>
      <w:r w:rsidR="001B2390" w:rsidRPr="00FC7B16">
        <w:rPr>
          <w:rFonts w:ascii="Times New Roman" w:hAnsi="Times New Roman"/>
          <w:sz w:val="24"/>
          <w:szCs w:val="24"/>
        </w:rPr>
        <w:t>что  одной</w:t>
      </w:r>
      <w:proofErr w:type="gramEnd"/>
      <w:r w:rsidR="001B2390" w:rsidRPr="00FC7B16">
        <w:rPr>
          <w:rFonts w:ascii="Times New Roman" w:hAnsi="Times New Roman"/>
          <w:sz w:val="24"/>
          <w:szCs w:val="24"/>
        </w:rPr>
        <w:t xml:space="preserve"> из причин кристальной чистоты воды в  озере Байкал  является </w:t>
      </w:r>
      <w:proofErr w:type="spellStart"/>
      <w:r w:rsidR="001B2390" w:rsidRPr="00FC7B16">
        <w:rPr>
          <w:rFonts w:ascii="Times New Roman" w:hAnsi="Times New Roman"/>
          <w:sz w:val="24"/>
          <w:szCs w:val="24"/>
        </w:rPr>
        <w:t>биопланктон</w:t>
      </w:r>
      <w:proofErr w:type="spellEnd"/>
      <w:r w:rsidR="001B2390" w:rsidRPr="00FC7B16">
        <w:rPr>
          <w:rFonts w:ascii="Times New Roman" w:hAnsi="Times New Roman"/>
          <w:sz w:val="24"/>
          <w:szCs w:val="24"/>
        </w:rPr>
        <w:t xml:space="preserve"> озера Байкал. Выбрали объект исследования – вода озера Байкал. </w:t>
      </w:r>
    </w:p>
    <w:p w:rsidR="001B2390" w:rsidRPr="00FC7B16" w:rsidRDefault="001B2390" w:rsidP="001B2390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Составили план выполнения работы. Для </w:t>
      </w:r>
      <w:proofErr w:type="gramStart"/>
      <w:r w:rsidRPr="00FC7B16">
        <w:rPr>
          <w:rFonts w:ascii="Times New Roman" w:hAnsi="Times New Roman"/>
          <w:sz w:val="24"/>
          <w:szCs w:val="24"/>
        </w:rPr>
        <w:t>этого  семья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поехала на малое мор</w:t>
      </w:r>
      <w:r w:rsidR="00216A73" w:rsidRPr="00FC7B16">
        <w:rPr>
          <w:rFonts w:ascii="Times New Roman" w:hAnsi="Times New Roman"/>
          <w:sz w:val="24"/>
          <w:szCs w:val="24"/>
        </w:rPr>
        <w:t xml:space="preserve">е озера Байкал, залив </w:t>
      </w:r>
      <w:proofErr w:type="spellStart"/>
      <w:r w:rsidR="00216A73" w:rsidRPr="00FC7B16">
        <w:rPr>
          <w:rFonts w:ascii="Times New Roman" w:hAnsi="Times New Roman"/>
          <w:sz w:val="24"/>
          <w:szCs w:val="24"/>
        </w:rPr>
        <w:t>Шида</w:t>
      </w:r>
      <w:proofErr w:type="spellEnd"/>
      <w:r w:rsidR="00216A73" w:rsidRPr="00FC7B16">
        <w:rPr>
          <w:rFonts w:ascii="Times New Roman" w:hAnsi="Times New Roman"/>
          <w:sz w:val="24"/>
          <w:szCs w:val="24"/>
        </w:rPr>
        <w:t>. Отец автора работы</w:t>
      </w:r>
      <w:r w:rsidRPr="00FC7B16">
        <w:rPr>
          <w:rFonts w:ascii="Times New Roman" w:hAnsi="Times New Roman"/>
          <w:sz w:val="24"/>
          <w:szCs w:val="24"/>
        </w:rPr>
        <w:t xml:space="preserve"> выехал по льду на машине на середин</w:t>
      </w:r>
      <w:r w:rsidR="00216A73" w:rsidRPr="00FC7B16">
        <w:rPr>
          <w:rFonts w:ascii="Times New Roman" w:hAnsi="Times New Roman"/>
          <w:sz w:val="24"/>
          <w:szCs w:val="24"/>
        </w:rPr>
        <w:t xml:space="preserve">у залива </w:t>
      </w:r>
      <w:proofErr w:type="spellStart"/>
      <w:r w:rsidR="00216A73" w:rsidRPr="00FC7B16">
        <w:rPr>
          <w:rFonts w:ascii="Times New Roman" w:hAnsi="Times New Roman"/>
          <w:sz w:val="24"/>
          <w:szCs w:val="24"/>
        </w:rPr>
        <w:t>Шида</w:t>
      </w:r>
      <w:proofErr w:type="spellEnd"/>
      <w:r w:rsidR="00216A73" w:rsidRPr="00FC7B16">
        <w:rPr>
          <w:rFonts w:ascii="Times New Roman" w:hAnsi="Times New Roman"/>
          <w:sz w:val="24"/>
          <w:szCs w:val="24"/>
        </w:rPr>
        <w:t xml:space="preserve"> озера Байкал. Он</w:t>
      </w:r>
      <w:r w:rsidRPr="00FC7B16">
        <w:rPr>
          <w:rFonts w:ascii="Times New Roman" w:hAnsi="Times New Roman"/>
          <w:sz w:val="24"/>
          <w:szCs w:val="24"/>
        </w:rPr>
        <w:t xml:space="preserve"> просверлил во льду озера Байкал три лунки, на небольшом расстоянии друг от друга. В лунки опустили не промытые после обеда ложки. Все это закрепили и оставили на </w:t>
      </w:r>
      <w:r w:rsidR="00216A73" w:rsidRPr="00FC7B16">
        <w:rPr>
          <w:rFonts w:ascii="Times New Roman" w:hAnsi="Times New Roman"/>
          <w:sz w:val="24"/>
          <w:szCs w:val="24"/>
        </w:rPr>
        <w:t>несколько часов</w:t>
      </w:r>
      <w:r w:rsidRPr="00FC7B16">
        <w:rPr>
          <w:rFonts w:ascii="Times New Roman" w:hAnsi="Times New Roman"/>
          <w:sz w:val="24"/>
          <w:szCs w:val="24"/>
        </w:rPr>
        <w:t xml:space="preserve">. Через </w:t>
      </w:r>
      <w:r w:rsidR="00216A73" w:rsidRPr="00FC7B16">
        <w:rPr>
          <w:rFonts w:ascii="Times New Roman" w:hAnsi="Times New Roman"/>
          <w:sz w:val="24"/>
          <w:szCs w:val="24"/>
        </w:rPr>
        <w:t xml:space="preserve">три </w:t>
      </w:r>
      <w:proofErr w:type="gramStart"/>
      <w:r w:rsidR="00216A73" w:rsidRPr="00FC7B16">
        <w:rPr>
          <w:rFonts w:ascii="Times New Roman" w:hAnsi="Times New Roman"/>
          <w:sz w:val="24"/>
          <w:szCs w:val="24"/>
        </w:rPr>
        <w:t xml:space="preserve">часа </w:t>
      </w:r>
      <w:r w:rsidRPr="00FC7B16">
        <w:rPr>
          <w:rFonts w:ascii="Times New Roman" w:hAnsi="Times New Roman"/>
          <w:sz w:val="24"/>
          <w:szCs w:val="24"/>
        </w:rPr>
        <w:t xml:space="preserve"> подняли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образцы и удивились. Ложки блестел</w:t>
      </w:r>
      <w:r w:rsidR="00216A73" w:rsidRPr="00FC7B16">
        <w:rPr>
          <w:rFonts w:ascii="Times New Roman" w:hAnsi="Times New Roman"/>
          <w:sz w:val="24"/>
          <w:szCs w:val="24"/>
        </w:rPr>
        <w:t>и</w:t>
      </w:r>
      <w:r w:rsidRPr="00FC7B16">
        <w:rPr>
          <w:rFonts w:ascii="Times New Roman" w:hAnsi="Times New Roman"/>
          <w:sz w:val="24"/>
          <w:szCs w:val="24"/>
        </w:rPr>
        <w:t xml:space="preserve">. </w:t>
      </w:r>
      <w:r w:rsidR="0068661E" w:rsidRPr="00FC7B16">
        <w:rPr>
          <w:rFonts w:ascii="Times New Roman" w:hAnsi="Times New Roman"/>
          <w:sz w:val="24"/>
          <w:szCs w:val="24"/>
        </w:rPr>
        <w:t xml:space="preserve">На следующий день, </w:t>
      </w:r>
      <w:proofErr w:type="gramStart"/>
      <w:r w:rsidR="0068661E" w:rsidRPr="00FC7B16">
        <w:rPr>
          <w:rFonts w:ascii="Times New Roman" w:hAnsi="Times New Roman"/>
          <w:sz w:val="24"/>
          <w:szCs w:val="24"/>
        </w:rPr>
        <w:t>опыт  повторили</w:t>
      </w:r>
      <w:proofErr w:type="gramEnd"/>
      <w:r w:rsidR="0068661E" w:rsidRPr="00FC7B16">
        <w:rPr>
          <w:rFonts w:ascii="Times New Roman" w:hAnsi="Times New Roman"/>
          <w:sz w:val="24"/>
          <w:szCs w:val="24"/>
        </w:rPr>
        <w:t xml:space="preserve">.  </w:t>
      </w:r>
      <w:r w:rsidRPr="00FC7B16">
        <w:rPr>
          <w:rFonts w:ascii="Times New Roman" w:hAnsi="Times New Roman"/>
          <w:sz w:val="24"/>
          <w:szCs w:val="24"/>
        </w:rPr>
        <w:t xml:space="preserve"> Результат эксперимента зафиксировали при помощи фото и видеосъемки.</w:t>
      </w:r>
      <w:r w:rsidR="00216A73" w:rsidRPr="00FC7B16">
        <w:rPr>
          <w:rFonts w:ascii="Times New Roman" w:hAnsi="Times New Roman"/>
          <w:sz w:val="24"/>
          <w:szCs w:val="24"/>
        </w:rPr>
        <w:t xml:space="preserve"> Гипотеза подтвердилась: </w:t>
      </w:r>
      <w:proofErr w:type="spellStart"/>
      <w:r w:rsidR="00216A73" w:rsidRPr="00FC7B16">
        <w:rPr>
          <w:rFonts w:ascii="Times New Roman" w:hAnsi="Times New Roman"/>
          <w:sz w:val="24"/>
          <w:szCs w:val="24"/>
        </w:rPr>
        <w:t>биоплактон</w:t>
      </w:r>
      <w:proofErr w:type="spellEnd"/>
      <w:r w:rsidR="00216A73" w:rsidRPr="00FC7B16">
        <w:rPr>
          <w:rFonts w:ascii="Times New Roman" w:hAnsi="Times New Roman"/>
          <w:sz w:val="24"/>
          <w:szCs w:val="24"/>
        </w:rPr>
        <w:t xml:space="preserve">    очищает воду озера Байкал.</w:t>
      </w:r>
    </w:p>
    <w:p w:rsidR="001B2390" w:rsidRPr="00FC7B16" w:rsidRDefault="00216A73" w:rsidP="00C515E5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5481" w:rsidRPr="00FC7B16">
        <w:rPr>
          <w:rFonts w:ascii="Times New Roman" w:hAnsi="Times New Roman"/>
          <w:b/>
          <w:sz w:val="24"/>
          <w:szCs w:val="24"/>
        </w:rPr>
        <w:t>Вывод:</w:t>
      </w:r>
      <w:r w:rsidR="001F5481" w:rsidRPr="00FC7B16">
        <w:rPr>
          <w:rFonts w:ascii="Times New Roman" w:hAnsi="Times New Roman"/>
          <w:sz w:val="24"/>
          <w:szCs w:val="24"/>
        </w:rPr>
        <w:t xml:space="preserve"> </w:t>
      </w:r>
      <w:r w:rsidRPr="00FC7B16">
        <w:rPr>
          <w:rFonts w:ascii="Times New Roman" w:hAnsi="Times New Roman"/>
          <w:sz w:val="24"/>
          <w:szCs w:val="24"/>
        </w:rPr>
        <w:t xml:space="preserve"> </w:t>
      </w:r>
      <w:r w:rsidR="001B2390" w:rsidRPr="00FC7B16">
        <w:rPr>
          <w:rFonts w:ascii="Times New Roman" w:hAnsi="Times New Roman"/>
          <w:sz w:val="24"/>
          <w:szCs w:val="24"/>
        </w:rPr>
        <w:t>Познакомившись</w:t>
      </w:r>
      <w:proofErr w:type="gramEnd"/>
      <w:r w:rsidR="001B2390" w:rsidRPr="00FC7B16">
        <w:rPr>
          <w:rFonts w:ascii="Times New Roman" w:hAnsi="Times New Roman"/>
          <w:sz w:val="24"/>
          <w:szCs w:val="24"/>
        </w:rPr>
        <w:t xml:space="preserve"> с  информацией об </w:t>
      </w:r>
      <w:proofErr w:type="spellStart"/>
      <w:r w:rsidR="001B2390" w:rsidRPr="00FC7B16">
        <w:rPr>
          <w:rFonts w:ascii="Times New Roman" w:hAnsi="Times New Roman"/>
          <w:sz w:val="24"/>
          <w:szCs w:val="24"/>
        </w:rPr>
        <w:t>эпишуре</w:t>
      </w:r>
      <w:proofErr w:type="spellEnd"/>
      <w:r w:rsidR="001B2390" w:rsidRPr="00FC7B16">
        <w:rPr>
          <w:rFonts w:ascii="Times New Roman" w:hAnsi="Times New Roman"/>
          <w:sz w:val="24"/>
          <w:szCs w:val="24"/>
        </w:rPr>
        <w:t xml:space="preserve">, побывав в РАН сибирского отделения Иркутского научного центра Байкальского музея </w:t>
      </w:r>
      <w:r w:rsidR="001F5481" w:rsidRPr="00FC7B16">
        <w:rPr>
          <w:rFonts w:ascii="Times New Roman" w:hAnsi="Times New Roman"/>
          <w:sz w:val="24"/>
          <w:szCs w:val="24"/>
        </w:rPr>
        <w:t xml:space="preserve">п. Листвянка, </w:t>
      </w:r>
      <w:r w:rsidR="001B2390" w:rsidRPr="00FC7B16">
        <w:rPr>
          <w:rFonts w:ascii="Times New Roman" w:hAnsi="Times New Roman"/>
          <w:sz w:val="24"/>
          <w:szCs w:val="24"/>
        </w:rPr>
        <w:t xml:space="preserve"> рассмотрев  </w:t>
      </w:r>
      <w:proofErr w:type="spellStart"/>
      <w:r w:rsidR="001B2390" w:rsidRPr="00FC7B16">
        <w:rPr>
          <w:rFonts w:ascii="Times New Roman" w:hAnsi="Times New Roman"/>
          <w:sz w:val="24"/>
          <w:szCs w:val="24"/>
        </w:rPr>
        <w:t>эпишуру</w:t>
      </w:r>
      <w:proofErr w:type="spellEnd"/>
      <w:r w:rsidR="001B2390" w:rsidRPr="00FC7B16">
        <w:rPr>
          <w:rFonts w:ascii="Times New Roman" w:hAnsi="Times New Roman"/>
          <w:sz w:val="24"/>
          <w:szCs w:val="24"/>
        </w:rPr>
        <w:t xml:space="preserve"> в микроскоп, проведя эксперимент на льду озера Байкал,  сделан вывод, что главными чистильщиками воды озера Байка</w:t>
      </w:r>
      <w:r w:rsidR="00C515E5" w:rsidRPr="00FC7B16">
        <w:rPr>
          <w:rFonts w:ascii="Times New Roman" w:hAnsi="Times New Roman"/>
          <w:sz w:val="24"/>
          <w:szCs w:val="24"/>
        </w:rPr>
        <w:t>л являются</w:t>
      </w:r>
      <w:r w:rsidR="001F5481" w:rsidRPr="00FC7B16">
        <w:rPr>
          <w:rFonts w:ascii="Times New Roman" w:hAnsi="Times New Roman"/>
          <w:sz w:val="24"/>
          <w:szCs w:val="24"/>
        </w:rPr>
        <w:t>,</w:t>
      </w:r>
      <w:r w:rsidR="00C515E5" w:rsidRPr="00FC7B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5E5" w:rsidRPr="00FC7B16">
        <w:rPr>
          <w:rFonts w:ascii="Times New Roman" w:hAnsi="Times New Roman"/>
          <w:sz w:val="24"/>
          <w:szCs w:val="24"/>
        </w:rPr>
        <w:t>именн</w:t>
      </w:r>
      <w:proofErr w:type="spellEnd"/>
      <w:r w:rsidR="001F5481" w:rsidRPr="00FC7B16">
        <w:rPr>
          <w:rFonts w:ascii="Times New Roman" w:hAnsi="Times New Roman"/>
          <w:sz w:val="24"/>
          <w:szCs w:val="24"/>
        </w:rPr>
        <w:t>.</w:t>
      </w:r>
      <w:r w:rsidR="00C515E5" w:rsidRPr="00FC7B16">
        <w:rPr>
          <w:rFonts w:ascii="Times New Roman" w:hAnsi="Times New Roman"/>
          <w:sz w:val="24"/>
          <w:szCs w:val="24"/>
        </w:rPr>
        <w:t xml:space="preserve"> рачки </w:t>
      </w:r>
      <w:proofErr w:type="spellStart"/>
      <w:r w:rsidR="00C515E5" w:rsidRPr="00FC7B16">
        <w:rPr>
          <w:rFonts w:ascii="Times New Roman" w:hAnsi="Times New Roman"/>
          <w:sz w:val="24"/>
          <w:szCs w:val="24"/>
        </w:rPr>
        <w:t>эпишуры</w:t>
      </w:r>
      <w:proofErr w:type="spellEnd"/>
      <w:r w:rsidR="00C515E5" w:rsidRPr="00FC7B16">
        <w:rPr>
          <w:rFonts w:ascii="Times New Roman" w:hAnsi="Times New Roman"/>
          <w:sz w:val="24"/>
          <w:szCs w:val="24"/>
        </w:rPr>
        <w:t xml:space="preserve">, которые составляют </w:t>
      </w:r>
      <w:proofErr w:type="spellStart"/>
      <w:r w:rsidR="00C515E5" w:rsidRPr="00FC7B16">
        <w:rPr>
          <w:rFonts w:ascii="Times New Roman" w:hAnsi="Times New Roman"/>
          <w:color w:val="0D0D0D"/>
          <w:sz w:val="24"/>
          <w:szCs w:val="24"/>
        </w:rPr>
        <w:t>биопланктон</w:t>
      </w:r>
      <w:proofErr w:type="spellEnd"/>
      <w:r w:rsidR="00C515E5" w:rsidRPr="00FC7B16">
        <w:rPr>
          <w:rFonts w:ascii="Times New Roman" w:hAnsi="Times New Roman"/>
          <w:color w:val="0D0D0D"/>
          <w:sz w:val="24"/>
          <w:szCs w:val="24"/>
        </w:rPr>
        <w:t xml:space="preserve"> озера Байкал.</w:t>
      </w:r>
    </w:p>
    <w:p w:rsidR="00912701" w:rsidRPr="00FC7B16" w:rsidRDefault="009F4915" w:rsidP="009F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6.</w:t>
      </w:r>
      <w:r w:rsidR="001541D2" w:rsidRPr="00FC7B16">
        <w:rPr>
          <w:rFonts w:ascii="Times New Roman" w:hAnsi="Times New Roman" w:cs="Times New Roman"/>
          <w:b/>
          <w:sz w:val="24"/>
          <w:szCs w:val="24"/>
        </w:rPr>
        <w:t xml:space="preserve">  Рефлек</w:t>
      </w:r>
      <w:r w:rsidR="00715BD2" w:rsidRPr="00FC7B16">
        <w:rPr>
          <w:rFonts w:ascii="Times New Roman" w:hAnsi="Times New Roman" w:cs="Times New Roman"/>
          <w:b/>
          <w:sz w:val="24"/>
          <w:szCs w:val="24"/>
        </w:rPr>
        <w:t>сивный</w:t>
      </w:r>
      <w:r w:rsidRPr="00FC7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BD2" w:rsidRPr="00FC7B16">
        <w:rPr>
          <w:rFonts w:ascii="Times New Roman" w:hAnsi="Times New Roman" w:cs="Times New Roman"/>
          <w:b/>
          <w:sz w:val="24"/>
          <w:szCs w:val="24"/>
        </w:rPr>
        <w:t>этап</w:t>
      </w:r>
      <w:r w:rsidRPr="00FC7B16">
        <w:rPr>
          <w:rFonts w:ascii="Times New Roman" w:hAnsi="Times New Roman" w:cs="Times New Roman"/>
          <w:b/>
          <w:sz w:val="24"/>
          <w:szCs w:val="24"/>
        </w:rPr>
        <w:t>.</w:t>
      </w:r>
    </w:p>
    <w:p w:rsidR="009F4915" w:rsidRPr="00FC7B16" w:rsidRDefault="009F4915" w:rsidP="009127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7B1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6.1 </w:t>
      </w:r>
      <w:r w:rsidR="00D3466E" w:rsidRPr="00FC7B16">
        <w:rPr>
          <w:rFonts w:ascii="Times New Roman" w:hAnsi="Times New Roman"/>
          <w:b/>
          <w:sz w:val="24"/>
          <w:szCs w:val="24"/>
          <w:shd w:val="clear" w:color="auto" w:fill="FFFFFF"/>
        </w:rPr>
        <w:t>Заключение</w:t>
      </w:r>
    </w:p>
    <w:p w:rsidR="00912701" w:rsidRPr="00FC7B16" w:rsidRDefault="001D747D" w:rsidP="009127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    </w:t>
      </w:r>
      <w:r w:rsidR="00912701" w:rsidRPr="00FC7B16">
        <w:rPr>
          <w:rFonts w:ascii="Times New Roman" w:hAnsi="Times New Roman"/>
          <w:sz w:val="24"/>
          <w:szCs w:val="24"/>
        </w:rPr>
        <w:t xml:space="preserve">Работая над темой исследовательской работы «Влияние </w:t>
      </w:r>
      <w:proofErr w:type="spellStart"/>
      <w:r w:rsidR="00912701" w:rsidRPr="00FC7B16">
        <w:rPr>
          <w:rFonts w:ascii="Times New Roman" w:hAnsi="Times New Roman"/>
          <w:sz w:val="24"/>
          <w:szCs w:val="24"/>
        </w:rPr>
        <w:t>биопланктона</w:t>
      </w:r>
      <w:proofErr w:type="spellEnd"/>
      <w:r w:rsidR="00912701" w:rsidRPr="00FC7B16">
        <w:rPr>
          <w:rFonts w:ascii="Times New Roman" w:hAnsi="Times New Roman"/>
          <w:sz w:val="24"/>
          <w:szCs w:val="24"/>
        </w:rPr>
        <w:t xml:space="preserve"> озера Байкал на качество </w:t>
      </w:r>
      <w:proofErr w:type="gramStart"/>
      <w:r w:rsidR="00912701" w:rsidRPr="00FC7B16">
        <w:rPr>
          <w:rFonts w:ascii="Times New Roman" w:hAnsi="Times New Roman"/>
          <w:sz w:val="24"/>
          <w:szCs w:val="24"/>
        </w:rPr>
        <w:t>воды»  сделан</w:t>
      </w:r>
      <w:proofErr w:type="gramEnd"/>
      <w:r w:rsidR="00912701" w:rsidRPr="00FC7B16">
        <w:rPr>
          <w:rFonts w:ascii="Times New Roman" w:hAnsi="Times New Roman"/>
          <w:sz w:val="24"/>
          <w:szCs w:val="24"/>
        </w:rPr>
        <w:t xml:space="preserve"> вывод, что    гипотеза,  предположим, что одной из причин кристальной чистоты воды в  озере Байкал  является </w:t>
      </w:r>
      <w:proofErr w:type="spellStart"/>
      <w:r w:rsidR="00912701" w:rsidRPr="00FC7B16">
        <w:rPr>
          <w:rFonts w:ascii="Times New Roman" w:hAnsi="Times New Roman"/>
          <w:sz w:val="24"/>
          <w:szCs w:val="24"/>
        </w:rPr>
        <w:t>биопланктон</w:t>
      </w:r>
      <w:proofErr w:type="spellEnd"/>
      <w:r w:rsidR="00912701" w:rsidRPr="00FC7B16">
        <w:rPr>
          <w:rFonts w:ascii="Times New Roman" w:hAnsi="Times New Roman"/>
          <w:sz w:val="24"/>
          <w:szCs w:val="24"/>
        </w:rPr>
        <w:t xml:space="preserve"> озера Байкал, подтвердилась.  На основании проведенного эксперимента на льду озера </w:t>
      </w:r>
      <w:proofErr w:type="gramStart"/>
      <w:r w:rsidR="00912701" w:rsidRPr="00FC7B16">
        <w:rPr>
          <w:rFonts w:ascii="Times New Roman" w:hAnsi="Times New Roman"/>
          <w:sz w:val="24"/>
          <w:szCs w:val="24"/>
        </w:rPr>
        <w:t>Байкал,  опытным</w:t>
      </w:r>
      <w:proofErr w:type="gramEnd"/>
      <w:r w:rsidR="00912701" w:rsidRPr="00FC7B16">
        <w:rPr>
          <w:rFonts w:ascii="Times New Roman" w:hAnsi="Times New Roman"/>
          <w:sz w:val="24"/>
          <w:szCs w:val="24"/>
        </w:rPr>
        <w:t xml:space="preserve"> путем  было доказано, что  главными чистильщиками воды озера Байкал являются именно рачки </w:t>
      </w:r>
      <w:proofErr w:type="spellStart"/>
      <w:r w:rsidR="00912701" w:rsidRPr="00FC7B16">
        <w:rPr>
          <w:rFonts w:ascii="Times New Roman" w:hAnsi="Times New Roman"/>
          <w:sz w:val="24"/>
          <w:szCs w:val="24"/>
        </w:rPr>
        <w:t>эришуры</w:t>
      </w:r>
      <w:proofErr w:type="spellEnd"/>
      <w:r w:rsidR="00912701" w:rsidRPr="00FC7B16">
        <w:rPr>
          <w:rFonts w:ascii="Times New Roman" w:hAnsi="Times New Roman"/>
          <w:sz w:val="24"/>
          <w:szCs w:val="24"/>
        </w:rPr>
        <w:t xml:space="preserve">. Проведенные наблюдения за качеством воды озера Байкал, </w:t>
      </w:r>
      <w:proofErr w:type="gramStart"/>
      <w:r w:rsidR="00912701" w:rsidRPr="00FC7B16">
        <w:rPr>
          <w:rFonts w:ascii="Times New Roman" w:hAnsi="Times New Roman"/>
          <w:sz w:val="24"/>
          <w:szCs w:val="24"/>
        </w:rPr>
        <w:t>позволили  непосредственно</w:t>
      </w:r>
      <w:proofErr w:type="gramEnd"/>
      <w:r w:rsidR="00912701" w:rsidRPr="00FC7B16">
        <w:rPr>
          <w:rFonts w:ascii="Times New Roman" w:hAnsi="Times New Roman"/>
          <w:sz w:val="24"/>
          <w:szCs w:val="24"/>
        </w:rPr>
        <w:t xml:space="preserve"> оценить текущее состояние воды в озере Байкал, развеять сомнения людей о возможности употребления воды без дополнительной обработки и, тем самым, повысить привлекательность Байкала для его дальнейшего использования в туристическом направлении. </w:t>
      </w:r>
    </w:p>
    <w:p w:rsidR="00912701" w:rsidRPr="00FC7B16" w:rsidRDefault="00912701" w:rsidP="009127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7B16">
        <w:rPr>
          <w:rFonts w:ascii="Times New Roman" w:hAnsi="Times New Roman"/>
          <w:sz w:val="24"/>
          <w:szCs w:val="24"/>
        </w:rPr>
        <w:t xml:space="preserve">Данная работа затрагивает проблемы   ответственности людей за сохранение чистоты и </w:t>
      </w:r>
      <w:proofErr w:type="gramStart"/>
      <w:r w:rsidRPr="00FC7B16">
        <w:rPr>
          <w:rFonts w:ascii="Times New Roman" w:hAnsi="Times New Roman"/>
          <w:sz w:val="24"/>
          <w:szCs w:val="24"/>
        </w:rPr>
        <w:t>экологии  замечательного</w:t>
      </w:r>
      <w:proofErr w:type="gramEnd"/>
      <w:r w:rsidRPr="00FC7B16">
        <w:rPr>
          <w:rFonts w:ascii="Times New Roman" w:hAnsi="Times New Roman"/>
          <w:sz w:val="24"/>
          <w:szCs w:val="24"/>
        </w:rPr>
        <w:t xml:space="preserve"> озера Байкал.</w:t>
      </w:r>
    </w:p>
    <w:p w:rsidR="00912701" w:rsidRPr="00FC7B16" w:rsidRDefault="001D747D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   </w:t>
      </w:r>
      <w:r w:rsidR="00912701" w:rsidRPr="00FC7B16">
        <w:rPr>
          <w:rFonts w:ascii="Times New Roman" w:hAnsi="Times New Roman" w:cs="Times New Roman"/>
          <w:sz w:val="24"/>
          <w:szCs w:val="24"/>
        </w:rPr>
        <w:t>Материал исследовательской работы представлен на классном часе в 4а классе</w:t>
      </w:r>
      <w:r w:rsidRPr="00FC7B16">
        <w:rPr>
          <w:rFonts w:ascii="Times New Roman" w:hAnsi="Times New Roman" w:cs="Times New Roman"/>
          <w:sz w:val="24"/>
          <w:szCs w:val="24"/>
        </w:rPr>
        <w:t xml:space="preserve">. </w:t>
      </w:r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Информационный материал об </w:t>
      </w:r>
      <w:proofErr w:type="spellStart"/>
      <w:r w:rsidR="00912701" w:rsidRPr="00FC7B16">
        <w:rPr>
          <w:rFonts w:ascii="Times New Roman" w:hAnsi="Times New Roman" w:cs="Times New Roman"/>
          <w:sz w:val="24"/>
          <w:szCs w:val="24"/>
        </w:rPr>
        <w:t>эпишуре</w:t>
      </w:r>
      <w:proofErr w:type="spellEnd"/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передан в школьную библиотеку для дальнейшего использования на уроках </w:t>
      </w:r>
      <w:proofErr w:type="spellStart"/>
      <w:r w:rsidR="00912701" w:rsidRPr="00FC7B16">
        <w:rPr>
          <w:rFonts w:ascii="Times New Roman" w:hAnsi="Times New Roman" w:cs="Times New Roman"/>
          <w:sz w:val="24"/>
          <w:szCs w:val="24"/>
        </w:rPr>
        <w:t>Байкаловедения</w:t>
      </w:r>
      <w:proofErr w:type="spellEnd"/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в 5 классах.</w:t>
      </w:r>
    </w:p>
    <w:p w:rsidR="00FC7B16" w:rsidRPr="00FC7B16" w:rsidRDefault="00FC7B16" w:rsidP="00FC7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5</w:t>
      </w:r>
    </w:p>
    <w:p w:rsidR="009F4915" w:rsidRPr="00FC7B16" w:rsidRDefault="009F4915" w:rsidP="0059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7B16">
        <w:rPr>
          <w:rFonts w:ascii="Times New Roman" w:hAnsi="Times New Roman" w:cs="Times New Roman"/>
          <w:b/>
          <w:sz w:val="24"/>
          <w:szCs w:val="24"/>
        </w:rPr>
        <w:lastRenderedPageBreak/>
        <w:t>6.2  Эффективность</w:t>
      </w:r>
      <w:proofErr w:type="gramEnd"/>
      <w:r w:rsidRPr="00FC7B16">
        <w:rPr>
          <w:rFonts w:ascii="Times New Roman" w:hAnsi="Times New Roman" w:cs="Times New Roman"/>
          <w:b/>
          <w:sz w:val="24"/>
          <w:szCs w:val="24"/>
        </w:rPr>
        <w:t xml:space="preserve"> работы над проектом</w:t>
      </w:r>
    </w:p>
    <w:p w:rsidR="001D747D" w:rsidRPr="00FC7B16" w:rsidRDefault="001D747D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   </w:t>
      </w:r>
      <w:r w:rsidR="00912701" w:rsidRPr="00FC7B16">
        <w:rPr>
          <w:rFonts w:ascii="Times New Roman" w:hAnsi="Times New Roman" w:cs="Times New Roman"/>
          <w:sz w:val="24"/>
          <w:szCs w:val="24"/>
        </w:rPr>
        <w:t>Исследовательская работа «</w:t>
      </w:r>
      <w:proofErr w:type="gramStart"/>
      <w:r w:rsidR="00912701" w:rsidRPr="00FC7B16">
        <w:rPr>
          <w:rFonts w:ascii="Times New Roman" w:hAnsi="Times New Roman" w:cs="Times New Roman"/>
          <w:sz w:val="24"/>
          <w:szCs w:val="24"/>
        </w:rPr>
        <w:t xml:space="preserve">Влияние  </w:t>
      </w:r>
      <w:proofErr w:type="spellStart"/>
      <w:r w:rsidR="00912701" w:rsidRPr="00FC7B16">
        <w:rPr>
          <w:rFonts w:ascii="Times New Roman" w:hAnsi="Times New Roman" w:cs="Times New Roman"/>
          <w:sz w:val="24"/>
          <w:szCs w:val="24"/>
        </w:rPr>
        <w:t>биоплактона</w:t>
      </w:r>
      <w:proofErr w:type="spellEnd"/>
      <w:proofErr w:type="gramEnd"/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озера Байкал на качество воды» была представлена на </w:t>
      </w:r>
      <w:r w:rsidR="003D798D" w:rsidRPr="00FC7B16">
        <w:rPr>
          <w:rFonts w:ascii="Times New Roman" w:hAnsi="Times New Roman"/>
          <w:sz w:val="24"/>
          <w:szCs w:val="24"/>
        </w:rPr>
        <w:t xml:space="preserve">Муниципальной конференции младших школьников «Юный исследователь» </w:t>
      </w:r>
      <w:r w:rsidR="00912701" w:rsidRPr="00FC7B16">
        <w:rPr>
          <w:rFonts w:ascii="Times New Roman" w:hAnsi="Times New Roman" w:cs="Times New Roman"/>
          <w:sz w:val="24"/>
          <w:szCs w:val="24"/>
        </w:rPr>
        <w:t>в городе Ангарске</w:t>
      </w:r>
      <w:r w:rsidR="003D798D" w:rsidRPr="00FC7B16">
        <w:rPr>
          <w:rFonts w:ascii="Times New Roman" w:hAnsi="Times New Roman" w:cs="Times New Roman"/>
          <w:sz w:val="24"/>
          <w:szCs w:val="24"/>
        </w:rPr>
        <w:t xml:space="preserve">, </w:t>
      </w:r>
      <w:r w:rsidRPr="00FC7B16"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3D798D" w:rsidRPr="00FC7B16">
        <w:rPr>
          <w:rFonts w:ascii="Times New Roman" w:hAnsi="Times New Roman" w:cs="Times New Roman"/>
          <w:sz w:val="24"/>
          <w:szCs w:val="24"/>
        </w:rPr>
        <w:t xml:space="preserve">Диплом 1 степени,  </w:t>
      </w:r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на очном 15 Всероссийском детском конкурсе научно- исследовательских и творческих работ «Первые шаги в науке» </w:t>
      </w:r>
      <w:r w:rsidR="003D798D" w:rsidRPr="00FC7B16">
        <w:rPr>
          <w:rFonts w:ascii="Times New Roman" w:hAnsi="Times New Roman" w:cs="Times New Roman"/>
          <w:sz w:val="24"/>
          <w:szCs w:val="24"/>
        </w:rPr>
        <w:t>в городе Москва (</w:t>
      </w:r>
      <w:proofErr w:type="spellStart"/>
      <w:r w:rsidR="003D798D" w:rsidRPr="00FC7B16">
        <w:rPr>
          <w:rFonts w:ascii="Times New Roman" w:hAnsi="Times New Roman" w:cs="Times New Roman"/>
          <w:sz w:val="24"/>
          <w:szCs w:val="24"/>
        </w:rPr>
        <w:t>Непецино</w:t>
      </w:r>
      <w:proofErr w:type="spellEnd"/>
      <w:r w:rsidR="003D798D" w:rsidRPr="00FC7B16">
        <w:rPr>
          <w:rFonts w:ascii="Times New Roman" w:hAnsi="Times New Roman" w:cs="Times New Roman"/>
          <w:sz w:val="24"/>
          <w:szCs w:val="24"/>
        </w:rPr>
        <w:t xml:space="preserve">). Работа  </w:t>
      </w:r>
      <w:r w:rsidR="00912701" w:rsidRPr="00FC7B16">
        <w:rPr>
          <w:rFonts w:ascii="Times New Roman" w:hAnsi="Times New Roman" w:cs="Times New Roman"/>
          <w:sz w:val="24"/>
          <w:szCs w:val="24"/>
        </w:rPr>
        <w:t xml:space="preserve"> отмечена Дипломом за Победу и значком </w:t>
      </w:r>
    </w:p>
    <w:p w:rsidR="001D747D" w:rsidRPr="00FC7B16" w:rsidRDefault="00912701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«Первые шаги в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>науку»  Инновационной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программы «Интеграция»</w:t>
      </w:r>
      <w:r w:rsidR="003D798D" w:rsidRPr="00FC7B16">
        <w:rPr>
          <w:rFonts w:ascii="Times New Roman" w:hAnsi="Times New Roman" w:cs="Times New Roman"/>
          <w:sz w:val="24"/>
          <w:szCs w:val="24"/>
        </w:rPr>
        <w:t>.</w:t>
      </w:r>
    </w:p>
    <w:p w:rsidR="001541D2" w:rsidRPr="00FC7B16" w:rsidRDefault="001D747D" w:rsidP="0059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 </w:t>
      </w:r>
      <w:r w:rsidR="003D798D" w:rsidRPr="00FC7B16">
        <w:rPr>
          <w:rFonts w:ascii="Times New Roman" w:hAnsi="Times New Roman" w:cs="Times New Roman"/>
          <w:sz w:val="24"/>
          <w:szCs w:val="24"/>
        </w:rPr>
        <w:t>Публикация текста исследовательской работы</w:t>
      </w:r>
      <w:r w:rsidRPr="00FC7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 xml:space="preserve">напечатана </w:t>
      </w:r>
      <w:r w:rsidR="003D798D" w:rsidRPr="00FC7B1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D798D" w:rsidRPr="00FC7B16">
        <w:rPr>
          <w:rFonts w:ascii="Times New Roman" w:hAnsi="Times New Roman" w:cs="Times New Roman"/>
          <w:sz w:val="24"/>
          <w:szCs w:val="24"/>
        </w:rPr>
        <w:t xml:space="preserve"> научно – методическом  журнале «Исследовательская работа школьников»  №1(65) 2019г. стр.67-73, Москва. Издательский дом «Народное образование».</w:t>
      </w:r>
    </w:p>
    <w:p w:rsidR="001541D2" w:rsidRPr="00FC7B16" w:rsidRDefault="001541D2" w:rsidP="006528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41D2" w:rsidRPr="00FC7B16" w:rsidRDefault="00893723" w:rsidP="0059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B1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93723" w:rsidRPr="00FC7B16" w:rsidRDefault="0089372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1.Савенков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>А.И  Я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исследователь. Рабочая тетрадь для младших школьников. </w:t>
      </w:r>
      <w:proofErr w:type="gramStart"/>
      <w:r w:rsidRPr="00FC7B16">
        <w:rPr>
          <w:rFonts w:ascii="Times New Roman" w:hAnsi="Times New Roman" w:cs="Times New Roman"/>
          <w:sz w:val="24"/>
          <w:szCs w:val="24"/>
        </w:rPr>
        <w:t>Самара  Издательство</w:t>
      </w:r>
      <w:proofErr w:type="gramEnd"/>
      <w:r w:rsidRPr="00FC7B16">
        <w:rPr>
          <w:rFonts w:ascii="Times New Roman" w:hAnsi="Times New Roman" w:cs="Times New Roman"/>
          <w:sz w:val="24"/>
          <w:szCs w:val="24"/>
        </w:rPr>
        <w:t xml:space="preserve"> «Учебная литература» Издательский дом «Федоров» 2008г. стр. 32 </w:t>
      </w:r>
    </w:p>
    <w:p w:rsidR="00893723" w:rsidRPr="00FC7B16" w:rsidRDefault="0089372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2.</w:t>
      </w:r>
      <w:r w:rsidR="00CE71AF" w:rsidRPr="00FC7B16">
        <w:rPr>
          <w:rFonts w:ascii="Times New Roman" w:hAnsi="Times New Roman" w:cs="Times New Roman"/>
          <w:sz w:val="24"/>
          <w:szCs w:val="24"/>
        </w:rPr>
        <w:t xml:space="preserve"> Федоровская Е.О. Лекция «Организация исследовательской и проектной деятельности в сельской местности и малых </w:t>
      </w:r>
      <w:proofErr w:type="gramStart"/>
      <w:r w:rsidR="00CE71AF" w:rsidRPr="00FC7B16">
        <w:rPr>
          <w:rFonts w:ascii="Times New Roman" w:hAnsi="Times New Roman" w:cs="Times New Roman"/>
          <w:sz w:val="24"/>
          <w:szCs w:val="24"/>
        </w:rPr>
        <w:t>городах»  МАН</w:t>
      </w:r>
      <w:proofErr w:type="gramEnd"/>
      <w:r w:rsidR="00CE71AF" w:rsidRPr="00FC7B16">
        <w:rPr>
          <w:rFonts w:ascii="Times New Roman" w:hAnsi="Times New Roman" w:cs="Times New Roman"/>
          <w:sz w:val="24"/>
          <w:szCs w:val="24"/>
        </w:rPr>
        <w:t xml:space="preserve"> «Интеллект будущего»</w:t>
      </w:r>
    </w:p>
    <w:p w:rsidR="00CE71AF" w:rsidRPr="00FC7B16" w:rsidRDefault="00CE71AF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B16">
        <w:rPr>
          <w:rFonts w:ascii="Times New Roman" w:hAnsi="Times New Roman" w:cs="Times New Roman"/>
          <w:sz w:val="24"/>
          <w:szCs w:val="24"/>
        </w:rPr>
        <w:t>3. Федоровская «Практикум руководителя проектных и исследовательских работ» МАН «Интеллект будущего»</w:t>
      </w:r>
    </w:p>
    <w:p w:rsidR="00CE71AF" w:rsidRPr="00FC7B16" w:rsidRDefault="00CE71AF" w:rsidP="00CE71AF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B16">
        <w:rPr>
          <w:rFonts w:ascii="Times New Roman" w:hAnsi="Times New Roman" w:cs="Times New Roman"/>
          <w:sz w:val="24"/>
          <w:szCs w:val="24"/>
        </w:rPr>
        <w:t xml:space="preserve">4. </w:t>
      </w:r>
      <w:hyperlink r:id="rId5" w:tgtFrame="_blank" w:history="1">
        <w:r w:rsidRPr="00FC7B16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infourok.ru</w:t>
        </w:r>
        <w:r w:rsidRPr="00FC7B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›   Начальные классы</w:t>
        </w:r>
      </w:hyperlink>
      <w:r w:rsidRPr="00FC7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Методическая разработка</w:t>
      </w:r>
    </w:p>
    <w:p w:rsidR="00905A3C" w:rsidRPr="00FC7B16" w:rsidRDefault="00905A3C" w:rsidP="00CE71AF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AF" w:rsidRPr="00FC7B16" w:rsidRDefault="00CE71AF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AF" w:rsidRPr="00FC7B16" w:rsidRDefault="00CE71AF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FC7B16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Default="00407093" w:rsidP="0059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93" w:rsidRPr="00407093" w:rsidRDefault="00FC7B16" w:rsidP="00407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sectPr w:rsidR="00407093" w:rsidRPr="0040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E15"/>
    <w:multiLevelType w:val="hybridMultilevel"/>
    <w:tmpl w:val="71AC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708F8"/>
    <w:multiLevelType w:val="hybridMultilevel"/>
    <w:tmpl w:val="60E48264"/>
    <w:lvl w:ilvl="0" w:tplc="C680C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6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0C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A1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C5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88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F4B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01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9818E6"/>
    <w:multiLevelType w:val="multilevel"/>
    <w:tmpl w:val="B75CED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B7F3850"/>
    <w:multiLevelType w:val="hybridMultilevel"/>
    <w:tmpl w:val="072C6072"/>
    <w:lvl w:ilvl="0" w:tplc="5A5CD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0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E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42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FCC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8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F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6F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4D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15"/>
    <w:rsid w:val="00070278"/>
    <w:rsid w:val="000A4C65"/>
    <w:rsid w:val="000B15A9"/>
    <w:rsid w:val="00144D25"/>
    <w:rsid w:val="001541D2"/>
    <w:rsid w:val="00172E5E"/>
    <w:rsid w:val="001A19CE"/>
    <w:rsid w:val="001B2390"/>
    <w:rsid w:val="001D747D"/>
    <w:rsid w:val="001F5481"/>
    <w:rsid w:val="0020027A"/>
    <w:rsid w:val="00216A73"/>
    <w:rsid w:val="00283A40"/>
    <w:rsid w:val="00384442"/>
    <w:rsid w:val="003B397B"/>
    <w:rsid w:val="003C4147"/>
    <w:rsid w:val="003D798D"/>
    <w:rsid w:val="00407093"/>
    <w:rsid w:val="004165A9"/>
    <w:rsid w:val="00424A6F"/>
    <w:rsid w:val="00450914"/>
    <w:rsid w:val="0047688A"/>
    <w:rsid w:val="004B6288"/>
    <w:rsid w:val="005465E5"/>
    <w:rsid w:val="00595A90"/>
    <w:rsid w:val="006001A6"/>
    <w:rsid w:val="00615737"/>
    <w:rsid w:val="0065281A"/>
    <w:rsid w:val="00653938"/>
    <w:rsid w:val="0068661E"/>
    <w:rsid w:val="006A5BAB"/>
    <w:rsid w:val="006B5802"/>
    <w:rsid w:val="006D54DA"/>
    <w:rsid w:val="00714F57"/>
    <w:rsid w:val="00715BD2"/>
    <w:rsid w:val="007663DC"/>
    <w:rsid w:val="007C7ECA"/>
    <w:rsid w:val="007F2FB5"/>
    <w:rsid w:val="00852815"/>
    <w:rsid w:val="00893723"/>
    <w:rsid w:val="008A7F48"/>
    <w:rsid w:val="00905A3C"/>
    <w:rsid w:val="00912701"/>
    <w:rsid w:val="00964409"/>
    <w:rsid w:val="00974C71"/>
    <w:rsid w:val="00997F6F"/>
    <w:rsid w:val="009A7F59"/>
    <w:rsid w:val="009F4915"/>
    <w:rsid w:val="00A30514"/>
    <w:rsid w:val="00A36A6D"/>
    <w:rsid w:val="00A452D2"/>
    <w:rsid w:val="00AA477E"/>
    <w:rsid w:val="00AB01D5"/>
    <w:rsid w:val="00AF0735"/>
    <w:rsid w:val="00B2026C"/>
    <w:rsid w:val="00B40D1C"/>
    <w:rsid w:val="00B6454C"/>
    <w:rsid w:val="00BC6565"/>
    <w:rsid w:val="00C34951"/>
    <w:rsid w:val="00C515E5"/>
    <w:rsid w:val="00CB67DE"/>
    <w:rsid w:val="00CE71AF"/>
    <w:rsid w:val="00D20974"/>
    <w:rsid w:val="00D333FA"/>
    <w:rsid w:val="00D3466E"/>
    <w:rsid w:val="00D56966"/>
    <w:rsid w:val="00D65861"/>
    <w:rsid w:val="00DB217F"/>
    <w:rsid w:val="00DB6E8A"/>
    <w:rsid w:val="00E27257"/>
    <w:rsid w:val="00E30996"/>
    <w:rsid w:val="00E950BD"/>
    <w:rsid w:val="00E95584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91A9E"/>
  <w15:chartTrackingRefBased/>
  <w15:docId w15:val="{5E378C23-5472-4AE3-904C-66151E9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6A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74C71"/>
    <w:rPr>
      <w:rFonts w:cs="Times New Roman"/>
    </w:rPr>
  </w:style>
  <w:style w:type="character" w:styleId="a3">
    <w:name w:val="Strong"/>
    <w:uiPriority w:val="99"/>
    <w:qFormat/>
    <w:rsid w:val="00974C71"/>
    <w:rPr>
      <w:rFonts w:cs="Times New Roman"/>
      <w:b/>
    </w:rPr>
  </w:style>
  <w:style w:type="paragraph" w:styleId="a4">
    <w:name w:val="Normal (Web)"/>
    <w:basedOn w:val="a"/>
    <w:uiPriority w:val="99"/>
    <w:rsid w:val="0097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974C71"/>
    <w:rPr>
      <w:rFonts w:cs="Times New Roman"/>
      <w:i/>
    </w:rPr>
  </w:style>
  <w:style w:type="paragraph" w:styleId="a6">
    <w:name w:val="List Paragraph"/>
    <w:basedOn w:val="a"/>
    <w:uiPriority w:val="34"/>
    <w:qFormat/>
    <w:rsid w:val="00BC65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5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metodicheskaya-razrabotka-proektnoissledovatelskaya-deyatelnost-obuchayuschihsya-nachalnih-klassov-32335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48</cp:revision>
  <dcterms:created xsi:type="dcterms:W3CDTF">2023-11-08T06:45:00Z</dcterms:created>
  <dcterms:modified xsi:type="dcterms:W3CDTF">2024-10-23T14:29:00Z</dcterms:modified>
</cp:coreProperties>
</file>