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8" w:rsidRDefault="00951508" w:rsidP="00951508">
      <w:pPr>
        <w:jc w:val="both"/>
      </w:pPr>
    </w:p>
    <w:p w:rsidR="00951508" w:rsidRDefault="00951508" w:rsidP="00951508">
      <w:pPr>
        <w:ind w:left="5040"/>
        <w:jc w:val="both"/>
      </w:pPr>
      <w:r>
        <w:t xml:space="preserve">                                         “УТВЕРЖДАЮ”</w:t>
      </w:r>
    </w:p>
    <w:p w:rsidR="00951508" w:rsidRDefault="00951508" w:rsidP="00951508">
      <w:pPr>
        <w:ind w:left="6240"/>
        <w:jc w:val="both"/>
      </w:pPr>
      <w:r>
        <w:t xml:space="preserve">      Директор МБОУ  МСОШ </w:t>
      </w:r>
    </w:p>
    <w:p w:rsidR="00951508" w:rsidRDefault="00951508" w:rsidP="00951508">
      <w:pPr>
        <w:ind w:left="6240"/>
        <w:jc w:val="both"/>
      </w:pPr>
      <w:proofErr w:type="spellStart"/>
      <w:r>
        <w:t>_____________Игумнова</w:t>
      </w:r>
      <w:proofErr w:type="spellEnd"/>
      <w:r>
        <w:t xml:space="preserve"> О.Е.</w:t>
      </w:r>
    </w:p>
    <w:p w:rsidR="00951508" w:rsidRDefault="00951508" w:rsidP="00951508">
      <w:pPr>
        <w:jc w:val="both"/>
        <w:rPr>
          <w:rStyle w:val="a3"/>
          <w:b w:val="0"/>
          <w:bCs w:val="0"/>
        </w:rPr>
      </w:pPr>
      <w:r>
        <w:t xml:space="preserve">                                                                                                                 “   25   ” октября  2024 г.</w:t>
      </w:r>
    </w:p>
    <w:p w:rsidR="00951508" w:rsidRDefault="00951508" w:rsidP="00951508">
      <w:pPr>
        <w:jc w:val="center"/>
      </w:pPr>
    </w:p>
    <w:p w:rsidR="005230BC" w:rsidRDefault="00951508" w:rsidP="00951508">
      <w:pPr>
        <w:jc w:val="center"/>
      </w:pPr>
      <w:r>
        <w:t>План работы педагога-психолога на осенние каникулы 2024</w:t>
      </w:r>
    </w:p>
    <w:tbl>
      <w:tblPr>
        <w:tblStyle w:val="a4"/>
        <w:tblW w:w="9631" w:type="dxa"/>
        <w:tblLook w:val="04A0"/>
      </w:tblPr>
      <w:tblGrid>
        <w:gridCol w:w="3210"/>
        <w:gridCol w:w="3210"/>
        <w:gridCol w:w="3211"/>
      </w:tblGrid>
      <w:tr w:rsidR="00951508" w:rsidTr="0002710C">
        <w:trPr>
          <w:trHeight w:val="632"/>
        </w:trPr>
        <w:tc>
          <w:tcPr>
            <w:tcW w:w="3210" w:type="dxa"/>
          </w:tcPr>
          <w:p w:rsidR="00951508" w:rsidRDefault="00951508" w:rsidP="00951508">
            <w:pPr>
              <w:jc w:val="center"/>
            </w:pPr>
            <w:r>
              <w:t>Мероприятие</w:t>
            </w:r>
          </w:p>
        </w:tc>
        <w:tc>
          <w:tcPr>
            <w:tcW w:w="3210" w:type="dxa"/>
          </w:tcPr>
          <w:p w:rsidR="00951508" w:rsidRDefault="00951508" w:rsidP="00951508">
            <w:pPr>
              <w:jc w:val="center"/>
            </w:pPr>
            <w:r>
              <w:t>Контингент</w:t>
            </w:r>
          </w:p>
        </w:tc>
        <w:tc>
          <w:tcPr>
            <w:tcW w:w="3211" w:type="dxa"/>
          </w:tcPr>
          <w:p w:rsidR="00951508" w:rsidRDefault="00951508" w:rsidP="00951508">
            <w:pPr>
              <w:jc w:val="center"/>
            </w:pPr>
            <w:r>
              <w:t>Сроки</w:t>
            </w:r>
          </w:p>
        </w:tc>
      </w:tr>
      <w:tr w:rsidR="00951508" w:rsidTr="0002710C">
        <w:trPr>
          <w:trHeight w:val="2494"/>
        </w:trPr>
        <w:tc>
          <w:tcPr>
            <w:tcW w:w="3210" w:type="dxa"/>
          </w:tcPr>
          <w:p w:rsidR="00951508" w:rsidRDefault="00951508" w:rsidP="003E6E40">
            <w:r>
              <w:t>1.Заседание родительского клуба «Успешный родитель» Круглый стол «В счастливой семье – счастливые дети»</w:t>
            </w:r>
          </w:p>
        </w:tc>
        <w:tc>
          <w:tcPr>
            <w:tcW w:w="3210" w:type="dxa"/>
          </w:tcPr>
          <w:p w:rsidR="00951508" w:rsidRDefault="00320D92" w:rsidP="00951508">
            <w:pPr>
              <w:jc w:val="center"/>
            </w:pPr>
            <w:r>
              <w:t>Родители 1-11кл</w:t>
            </w: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29.10</w:t>
            </w:r>
          </w:p>
        </w:tc>
      </w:tr>
      <w:tr w:rsidR="00951508" w:rsidTr="0002710C">
        <w:trPr>
          <w:trHeight w:val="1861"/>
        </w:trPr>
        <w:tc>
          <w:tcPr>
            <w:tcW w:w="3210" w:type="dxa"/>
          </w:tcPr>
          <w:p w:rsidR="00951508" w:rsidRDefault="00320D92" w:rsidP="003E6E40">
            <w:r>
              <w:t>2.Семинар-практикум для педагогов «Вз</w:t>
            </w:r>
            <w:r w:rsidR="003E6E40">
              <w:t>а</w:t>
            </w:r>
            <w:r>
              <w:t>имодействие с родителями»</w:t>
            </w:r>
          </w:p>
        </w:tc>
        <w:tc>
          <w:tcPr>
            <w:tcW w:w="3210" w:type="dxa"/>
          </w:tcPr>
          <w:p w:rsidR="00951508" w:rsidRDefault="0002710C" w:rsidP="00951508">
            <w:pPr>
              <w:jc w:val="center"/>
            </w:pPr>
            <w:r>
              <w:t>Педагоги АГО</w:t>
            </w: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30.10</w:t>
            </w:r>
          </w:p>
        </w:tc>
      </w:tr>
      <w:tr w:rsidR="00951508" w:rsidTr="0002710C">
        <w:trPr>
          <w:trHeight w:val="632"/>
        </w:trPr>
        <w:tc>
          <w:tcPr>
            <w:tcW w:w="3210" w:type="dxa"/>
          </w:tcPr>
          <w:p w:rsidR="00951508" w:rsidRDefault="003E6E40" w:rsidP="00951508">
            <w:pPr>
              <w:jc w:val="center"/>
            </w:pPr>
            <w:r>
              <w:t>3.Консультирование педагогов</w:t>
            </w:r>
          </w:p>
        </w:tc>
        <w:tc>
          <w:tcPr>
            <w:tcW w:w="3210" w:type="dxa"/>
          </w:tcPr>
          <w:p w:rsidR="00951508" w:rsidRDefault="00951508" w:rsidP="00951508">
            <w:pPr>
              <w:jc w:val="center"/>
            </w:pP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В течение каникул</w:t>
            </w:r>
          </w:p>
        </w:tc>
      </w:tr>
      <w:tr w:rsidR="00951508" w:rsidTr="0002710C">
        <w:trPr>
          <w:trHeight w:val="632"/>
        </w:trPr>
        <w:tc>
          <w:tcPr>
            <w:tcW w:w="3210" w:type="dxa"/>
          </w:tcPr>
          <w:p w:rsidR="00951508" w:rsidRDefault="003E6E40" w:rsidP="00951508">
            <w:pPr>
              <w:jc w:val="center"/>
            </w:pPr>
            <w:r>
              <w:t>4.</w:t>
            </w:r>
            <w:r w:rsidR="0002710C">
              <w:t>Консультирование родителей</w:t>
            </w:r>
          </w:p>
        </w:tc>
        <w:tc>
          <w:tcPr>
            <w:tcW w:w="3210" w:type="dxa"/>
          </w:tcPr>
          <w:p w:rsidR="00951508" w:rsidRDefault="00951508" w:rsidP="00951508">
            <w:pPr>
              <w:jc w:val="center"/>
            </w:pP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В течение каникул</w:t>
            </w:r>
          </w:p>
        </w:tc>
      </w:tr>
      <w:tr w:rsidR="00951508" w:rsidTr="0002710C">
        <w:trPr>
          <w:trHeight w:val="1228"/>
        </w:trPr>
        <w:tc>
          <w:tcPr>
            <w:tcW w:w="3210" w:type="dxa"/>
          </w:tcPr>
          <w:p w:rsidR="00951508" w:rsidRDefault="0002710C" w:rsidP="00951508">
            <w:pPr>
              <w:jc w:val="center"/>
            </w:pPr>
            <w:r>
              <w:t xml:space="preserve">5.Индивидуальная диагностика </w:t>
            </w:r>
            <w:proofErr w:type="gramStart"/>
            <w:r>
              <w:t>обучающихся</w:t>
            </w:r>
            <w:proofErr w:type="gramEnd"/>
            <w:r>
              <w:t xml:space="preserve"> «группы риска»</w:t>
            </w:r>
          </w:p>
        </w:tc>
        <w:tc>
          <w:tcPr>
            <w:tcW w:w="3210" w:type="dxa"/>
          </w:tcPr>
          <w:p w:rsidR="00951508" w:rsidRDefault="0002710C" w:rsidP="00951508">
            <w:pPr>
              <w:jc w:val="center"/>
            </w:pPr>
            <w:r>
              <w:t>5-9кл</w:t>
            </w: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31.10</w:t>
            </w:r>
          </w:p>
        </w:tc>
      </w:tr>
      <w:tr w:rsidR="00951508" w:rsidTr="0002710C">
        <w:trPr>
          <w:trHeight w:val="3796"/>
        </w:trPr>
        <w:tc>
          <w:tcPr>
            <w:tcW w:w="3210" w:type="dxa"/>
          </w:tcPr>
          <w:p w:rsidR="00951508" w:rsidRDefault="0002710C" w:rsidP="0002710C">
            <w:r>
              <w:t xml:space="preserve">6.Индивидуальные развивающие занятия с </w:t>
            </w:r>
            <w:proofErr w:type="gramStart"/>
            <w:r>
              <w:t>обучающимися</w:t>
            </w:r>
            <w:proofErr w:type="gramEnd"/>
            <w:r>
              <w:t>, имеющими трудности в поведении, эмоциональном состоянии (суицидальный риск, СПТ)</w:t>
            </w:r>
          </w:p>
        </w:tc>
        <w:tc>
          <w:tcPr>
            <w:tcW w:w="3210" w:type="dxa"/>
          </w:tcPr>
          <w:p w:rsidR="00951508" w:rsidRDefault="0002710C" w:rsidP="00951508">
            <w:pPr>
              <w:jc w:val="center"/>
            </w:pPr>
            <w:r>
              <w:t>5-9кл</w:t>
            </w:r>
          </w:p>
        </w:tc>
        <w:tc>
          <w:tcPr>
            <w:tcW w:w="3211" w:type="dxa"/>
          </w:tcPr>
          <w:p w:rsidR="00951508" w:rsidRDefault="0002710C" w:rsidP="00951508">
            <w:pPr>
              <w:jc w:val="center"/>
            </w:pPr>
            <w:r>
              <w:t>30.10</w:t>
            </w:r>
          </w:p>
        </w:tc>
      </w:tr>
    </w:tbl>
    <w:p w:rsidR="00951508" w:rsidRDefault="00951508" w:rsidP="00951508">
      <w:pPr>
        <w:jc w:val="center"/>
      </w:pPr>
    </w:p>
    <w:sectPr w:rsidR="00951508" w:rsidSect="0052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08"/>
    <w:rsid w:val="0002710C"/>
    <w:rsid w:val="00320D92"/>
    <w:rsid w:val="003E6E40"/>
    <w:rsid w:val="005230BC"/>
    <w:rsid w:val="0095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1508"/>
    <w:rPr>
      <w:b/>
      <w:bCs/>
    </w:rPr>
  </w:style>
  <w:style w:type="table" w:styleId="a4">
    <w:name w:val="Table Grid"/>
    <w:basedOn w:val="a1"/>
    <w:uiPriority w:val="59"/>
    <w:rsid w:val="0095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nomer1</dc:creator>
  <cp:keywords/>
  <dc:description/>
  <cp:lastModifiedBy>nomer1</cp:lastModifiedBy>
  <cp:revision>2</cp:revision>
  <dcterms:created xsi:type="dcterms:W3CDTF">2024-10-29T01:33:00Z</dcterms:created>
  <dcterms:modified xsi:type="dcterms:W3CDTF">2024-10-29T04:08:00Z</dcterms:modified>
</cp:coreProperties>
</file>